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7BE" w:rsidRPr="00FE2B07" w:rsidRDefault="001871BF" w:rsidP="00F916D4">
      <w:pPr>
        <w:spacing w:line="480" w:lineRule="auto"/>
        <w:jc w:val="center"/>
        <w:rPr>
          <w:rFonts w:ascii="Book Antiqua" w:hAnsi="Book Antiqua"/>
          <w:b/>
          <w:bCs/>
          <w:sz w:val="24"/>
          <w:szCs w:val="24"/>
          <w:lang w:val="en-US"/>
        </w:rPr>
      </w:pPr>
      <w:r w:rsidRPr="00FE2B07">
        <w:rPr>
          <w:rFonts w:ascii="Book Antiqua" w:hAnsi="Book Antiqua"/>
          <w:b/>
          <w:bCs/>
          <w:sz w:val="24"/>
          <w:szCs w:val="24"/>
          <w:lang w:val="en-US"/>
        </w:rPr>
        <w:t>Azwel n Umagrad</w:t>
      </w:r>
      <w:r w:rsidR="00A757BE" w:rsidRPr="00FE2B07">
        <w:rPr>
          <w:rFonts w:ascii="Book Antiqua" w:hAnsi="Book Antiqua"/>
          <w:b/>
          <w:bCs/>
          <w:sz w:val="24"/>
          <w:szCs w:val="24"/>
          <w:lang w:val="en-US"/>
        </w:rPr>
        <w:t xml:space="preserve"> </w:t>
      </w:r>
      <w:r w:rsidR="00A757BE" w:rsidRPr="00FE2B07">
        <w:rPr>
          <w:rFonts w:ascii="Book Antiqua" w:hAnsi="Book Antiqua"/>
          <w:b/>
          <w:bCs/>
          <w:color w:val="FF0000"/>
          <w:sz w:val="24"/>
          <w:szCs w:val="24"/>
          <w:lang w:val="en-US"/>
        </w:rPr>
        <w:t xml:space="preserve">(Book  Antiqua  </w:t>
      </w:r>
      <w:r w:rsidR="00417EFB" w:rsidRPr="00FE2B07">
        <w:rPr>
          <w:rFonts w:ascii="Book Antiqua" w:hAnsi="Book Antiqua"/>
          <w:b/>
          <w:bCs/>
          <w:color w:val="FF0000"/>
          <w:sz w:val="24"/>
          <w:szCs w:val="24"/>
          <w:lang w:val="en-US"/>
        </w:rPr>
        <w:t>12</w:t>
      </w:r>
      <w:r w:rsidR="00A757BE" w:rsidRPr="00FE2B07">
        <w:rPr>
          <w:rFonts w:ascii="Book Antiqua" w:hAnsi="Book Antiqua"/>
          <w:b/>
          <w:bCs/>
          <w:color w:val="FF0000"/>
          <w:sz w:val="24"/>
          <w:szCs w:val="24"/>
          <w:lang w:val="en-US"/>
        </w:rPr>
        <w:t xml:space="preserve"> gras)</w:t>
      </w:r>
    </w:p>
    <w:p w:rsidR="00A757BE" w:rsidRPr="00FE2B07" w:rsidRDefault="001871BF" w:rsidP="00F916D4">
      <w:pPr>
        <w:spacing w:line="480" w:lineRule="auto"/>
        <w:jc w:val="center"/>
        <w:rPr>
          <w:rFonts w:ascii="Book Antiqua" w:hAnsi="Book Antiqua"/>
          <w:b/>
          <w:bCs/>
          <w:color w:val="FF0000"/>
          <w:sz w:val="24"/>
          <w:szCs w:val="24"/>
          <w:lang w:val="en-US"/>
        </w:rPr>
      </w:pPr>
      <w:r w:rsidRPr="00FE2B07">
        <w:rPr>
          <w:rFonts w:ascii="Book Antiqua" w:hAnsi="Book Antiqua"/>
          <w:b/>
          <w:bCs/>
          <w:sz w:val="24"/>
          <w:szCs w:val="24"/>
          <w:lang w:val="en-US"/>
        </w:rPr>
        <w:t xml:space="preserve">Azwenl n umagrad s tneglizit </w:t>
      </w:r>
      <w:r w:rsidR="00A757BE" w:rsidRPr="00FE2B07">
        <w:rPr>
          <w:rFonts w:ascii="Book Antiqua" w:hAnsi="Book Antiqua"/>
          <w:b/>
          <w:bCs/>
          <w:color w:val="FF0000"/>
          <w:sz w:val="24"/>
          <w:szCs w:val="24"/>
          <w:lang w:val="en-US"/>
        </w:rPr>
        <w:t xml:space="preserve">(Book  Antiqua  </w:t>
      </w:r>
      <w:r w:rsidR="00417EFB" w:rsidRPr="00FE2B07">
        <w:rPr>
          <w:rFonts w:ascii="Book Antiqua" w:hAnsi="Book Antiqua"/>
          <w:b/>
          <w:bCs/>
          <w:color w:val="FF0000"/>
          <w:sz w:val="24"/>
          <w:szCs w:val="24"/>
          <w:lang w:val="en-US"/>
        </w:rPr>
        <w:t xml:space="preserve">12 </w:t>
      </w:r>
      <w:r w:rsidR="00A757BE" w:rsidRPr="00FE2B07">
        <w:rPr>
          <w:rFonts w:ascii="Book Antiqua" w:hAnsi="Book Antiqua"/>
          <w:b/>
          <w:bCs/>
          <w:color w:val="FF0000"/>
          <w:sz w:val="24"/>
          <w:szCs w:val="24"/>
          <w:lang w:val="en-US"/>
        </w:rPr>
        <w:t>gras)</w:t>
      </w:r>
    </w:p>
    <w:p w:rsidR="00A757BE" w:rsidRPr="00FE2B07" w:rsidRDefault="00A757BE" w:rsidP="00F916D4">
      <w:pPr>
        <w:jc w:val="center"/>
        <w:rPr>
          <w:rFonts w:ascii="Book Antiqua" w:hAnsi="Book Antiqua"/>
          <w:b/>
          <w:bCs/>
          <w:sz w:val="20"/>
          <w:szCs w:val="20"/>
          <w:lang w:val="en-US"/>
        </w:rPr>
      </w:pPr>
    </w:p>
    <w:p w:rsidR="00A757BE" w:rsidRPr="00FE2B07" w:rsidRDefault="00A757BE" w:rsidP="00F916D4">
      <w:pPr>
        <w:jc w:val="center"/>
        <w:rPr>
          <w:rFonts w:ascii="Book Antiqua" w:hAnsi="Book Antiqua"/>
          <w:b/>
          <w:bCs/>
          <w:sz w:val="20"/>
          <w:szCs w:val="20"/>
          <w:lang w:val="en-US"/>
        </w:rPr>
      </w:pPr>
    </w:p>
    <w:p w:rsidR="00A757BE" w:rsidRPr="00FE2B07" w:rsidRDefault="001871BF" w:rsidP="00F916D4">
      <w:pPr>
        <w:jc w:val="center"/>
        <w:rPr>
          <w:rFonts w:ascii="Book Antiqua" w:hAnsi="Book Antiqua"/>
          <w:b/>
          <w:bCs/>
          <w:sz w:val="20"/>
          <w:szCs w:val="20"/>
          <w:vertAlign w:val="superscript"/>
          <w:lang w:val="en-US"/>
        </w:rPr>
      </w:pPr>
      <w:r w:rsidRPr="00FE2B07">
        <w:rPr>
          <w:rFonts w:ascii="Book Antiqua" w:hAnsi="Book Antiqua"/>
          <w:b/>
          <w:bCs/>
          <w:sz w:val="20"/>
          <w:szCs w:val="20"/>
          <w:lang w:val="en-US"/>
        </w:rPr>
        <w:t>Isem</w:t>
      </w:r>
      <w:r w:rsidR="00A757BE" w:rsidRPr="00FE2B07">
        <w:rPr>
          <w:rFonts w:ascii="Book Antiqua" w:hAnsi="Book Antiqua"/>
          <w:b/>
          <w:bCs/>
          <w:sz w:val="20"/>
          <w:szCs w:val="20"/>
          <w:lang w:val="en-US"/>
        </w:rPr>
        <w:t xml:space="preserve">, </w:t>
      </w:r>
      <w:r w:rsidRPr="00FE2B07">
        <w:rPr>
          <w:rFonts w:ascii="Book Antiqua" w:hAnsi="Book Antiqua"/>
          <w:b/>
          <w:bCs/>
          <w:sz w:val="20"/>
          <w:szCs w:val="20"/>
          <w:lang w:val="en-US"/>
        </w:rPr>
        <w:t>Tanekwa n umeskar amezwaru</w:t>
      </w:r>
      <w:r w:rsidR="00A757BE" w:rsidRPr="00FE2B07">
        <w:rPr>
          <w:rFonts w:ascii="Book Antiqua" w:hAnsi="Book Antiqua"/>
          <w:b/>
          <w:bCs/>
          <w:sz w:val="20"/>
          <w:szCs w:val="20"/>
          <w:vertAlign w:val="superscript"/>
          <w:lang w:val="en-US"/>
        </w:rPr>
        <w:t xml:space="preserve">1 </w:t>
      </w:r>
      <w:r w:rsidR="00A757BE" w:rsidRPr="00485E75">
        <w:rPr>
          <w:rFonts w:ascii="Book Antiqua" w:hAnsi="Book Antiqua"/>
          <w:b/>
          <w:bCs/>
          <w:noProof/>
          <w:sz w:val="20"/>
          <w:szCs w:val="20"/>
          <w:vertAlign w:val="superscript"/>
          <w:lang w:eastAsia="fr-FR"/>
        </w:rPr>
        <w:drawing>
          <wp:inline distT="0" distB="0" distL="0" distR="0">
            <wp:extent cx="152400" cy="140209"/>
            <wp:effectExtent l="0" t="0" r="0" b="0"/>
            <wp:docPr id="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723" cy="144186"/>
                    </a:xfrm>
                    <a:prstGeom prst="rect">
                      <a:avLst/>
                    </a:prstGeom>
                    <a:noFill/>
                    <a:ln>
                      <a:noFill/>
                    </a:ln>
                  </pic:spPr>
                </pic:pic>
              </a:graphicData>
            </a:graphic>
          </wp:inline>
        </w:drawing>
      </w:r>
    </w:p>
    <w:p w:rsidR="00A757BE" w:rsidRPr="00FE2B07" w:rsidRDefault="00A757BE" w:rsidP="00F916D4">
      <w:pPr>
        <w:jc w:val="center"/>
        <w:rPr>
          <w:rFonts w:ascii="Book Antiqua" w:hAnsi="Book Antiqua"/>
          <w:b/>
          <w:bCs/>
          <w:color w:val="FF0000"/>
          <w:sz w:val="20"/>
          <w:szCs w:val="20"/>
          <w:lang w:val="en-US"/>
        </w:rPr>
      </w:pPr>
      <w:r w:rsidRPr="00FE2B07">
        <w:rPr>
          <w:rFonts w:ascii="Book Antiqua" w:hAnsi="Book Antiqua"/>
          <w:b/>
          <w:bCs/>
          <w:color w:val="FF0000"/>
          <w:sz w:val="20"/>
          <w:szCs w:val="20"/>
          <w:lang w:val="en-US"/>
        </w:rPr>
        <w:t>(Book  Antiqua  1</w:t>
      </w:r>
      <w:r w:rsidR="00417EFB" w:rsidRPr="00FE2B07">
        <w:rPr>
          <w:rFonts w:ascii="Book Antiqua" w:hAnsi="Book Antiqua"/>
          <w:b/>
          <w:bCs/>
          <w:color w:val="FF0000"/>
          <w:sz w:val="20"/>
          <w:szCs w:val="20"/>
          <w:lang w:val="en-US"/>
        </w:rPr>
        <w:t>0</w:t>
      </w:r>
      <w:r w:rsidRPr="00FE2B07">
        <w:rPr>
          <w:rFonts w:ascii="Book Antiqua" w:hAnsi="Book Antiqua"/>
          <w:b/>
          <w:bCs/>
          <w:color w:val="FF0000"/>
          <w:sz w:val="20"/>
          <w:szCs w:val="20"/>
          <w:lang w:val="en-US"/>
        </w:rPr>
        <w:t xml:space="preserve"> gras)</w:t>
      </w:r>
    </w:p>
    <w:p w:rsidR="00A757BE" w:rsidRPr="00FE2B07" w:rsidRDefault="001871BF" w:rsidP="00F916D4">
      <w:pPr>
        <w:jc w:val="center"/>
        <w:rPr>
          <w:rFonts w:ascii="Book Antiqua" w:hAnsi="Book Antiqua"/>
          <w:b/>
          <w:bCs/>
          <w:sz w:val="20"/>
          <w:szCs w:val="20"/>
          <w:lang w:val="en-US"/>
        </w:rPr>
      </w:pPr>
      <w:r w:rsidRPr="00FE2B07">
        <w:rPr>
          <w:rFonts w:ascii="Book Antiqua" w:hAnsi="Book Antiqua"/>
          <w:b/>
          <w:bCs/>
          <w:sz w:val="20"/>
          <w:szCs w:val="20"/>
          <w:lang w:val="en-US"/>
        </w:rPr>
        <w:t>Tasdawit i</w:t>
      </w:r>
      <w:r w:rsidRPr="00485E75">
        <w:rPr>
          <w:rFonts w:ascii="Book Antiqua" w:cs="Times New Roman"/>
          <w:b/>
          <w:bCs/>
          <w:sz w:val="20"/>
          <w:szCs w:val="20"/>
          <w:lang w:val="tzm-Latn-DZ"/>
        </w:rPr>
        <w:t>ɣ</w:t>
      </w:r>
      <w:r w:rsidRPr="00485E75">
        <w:rPr>
          <w:rFonts w:ascii="Book Antiqua" w:hAnsi="Book Antiqua" w:cs="Times New Roman"/>
          <w:b/>
          <w:bCs/>
          <w:sz w:val="20"/>
          <w:szCs w:val="20"/>
          <w:lang w:val="tzm-Latn-DZ"/>
        </w:rPr>
        <w:t>er ye</w:t>
      </w:r>
      <w:r w:rsidRPr="00485E75">
        <w:rPr>
          <w:rFonts w:ascii="Book Antiqua" w:cs="Times New Roman"/>
          <w:b/>
          <w:bCs/>
          <w:sz w:val="20"/>
          <w:szCs w:val="20"/>
          <w:lang w:val="tzm-Latn-DZ"/>
        </w:rPr>
        <w:t>ṭṭ</w:t>
      </w:r>
      <w:r w:rsidRPr="00485E75">
        <w:rPr>
          <w:rFonts w:ascii="Book Antiqua" w:hAnsi="Book Antiqua" w:cs="Times New Roman"/>
          <w:b/>
          <w:bCs/>
          <w:sz w:val="20"/>
          <w:szCs w:val="20"/>
          <w:lang w:val="tzm-Latn-DZ"/>
        </w:rPr>
        <w:t>afar</w:t>
      </w:r>
      <w:r w:rsidR="00A757BE" w:rsidRPr="00FE2B07">
        <w:rPr>
          <w:rFonts w:ascii="Book Antiqua" w:hAnsi="Book Antiqua"/>
          <w:b/>
          <w:bCs/>
          <w:sz w:val="20"/>
          <w:szCs w:val="20"/>
          <w:lang w:val="en-US"/>
        </w:rPr>
        <w:t xml:space="preserve">  / </w:t>
      </w:r>
      <w:r w:rsidRPr="00FE2B07">
        <w:rPr>
          <w:rFonts w:ascii="Book Antiqua" w:hAnsi="Book Antiqua"/>
          <w:b/>
          <w:bCs/>
          <w:sz w:val="20"/>
          <w:szCs w:val="20"/>
          <w:lang w:val="en-US"/>
        </w:rPr>
        <w:t>Tamurt</w:t>
      </w:r>
    </w:p>
    <w:p w:rsidR="00A757BE" w:rsidRPr="00FE2B07" w:rsidRDefault="001871BF" w:rsidP="00F916D4">
      <w:pPr>
        <w:jc w:val="center"/>
        <w:rPr>
          <w:rFonts w:ascii="Book Antiqua" w:hAnsi="Book Antiqua"/>
          <w:b/>
          <w:bCs/>
          <w:sz w:val="20"/>
          <w:szCs w:val="20"/>
          <w:lang w:val="en-US"/>
        </w:rPr>
      </w:pPr>
      <w:r w:rsidRPr="00FE2B07">
        <w:rPr>
          <w:rFonts w:ascii="Book Antiqua" w:hAnsi="Book Antiqua"/>
          <w:b/>
          <w:bCs/>
          <w:sz w:val="20"/>
          <w:szCs w:val="20"/>
          <w:lang w:val="en-US"/>
        </w:rPr>
        <w:t xml:space="preserve">Tansa </w:t>
      </w:r>
      <w:r w:rsidR="00A757BE" w:rsidRPr="00FE2B07">
        <w:rPr>
          <w:rFonts w:ascii="Book Antiqua" w:hAnsi="Book Antiqua"/>
          <w:b/>
          <w:bCs/>
          <w:sz w:val="20"/>
          <w:szCs w:val="20"/>
          <w:lang w:val="en-US"/>
        </w:rPr>
        <w:t>mai</w:t>
      </w:r>
      <w:r w:rsidRPr="00FE2B07">
        <w:rPr>
          <w:rFonts w:ascii="Book Antiqua" w:hAnsi="Book Antiqua"/>
          <w:b/>
          <w:bCs/>
          <w:sz w:val="20"/>
          <w:szCs w:val="20"/>
          <w:lang w:val="en-US"/>
        </w:rPr>
        <w:t>l (menyif tin n uxeddim</w:t>
      </w:r>
      <w:r w:rsidR="00A757BE" w:rsidRPr="00FE2B07">
        <w:rPr>
          <w:rFonts w:ascii="Book Antiqua" w:hAnsi="Book Antiqua"/>
          <w:b/>
          <w:bCs/>
          <w:sz w:val="20"/>
          <w:szCs w:val="20"/>
          <w:lang w:val="en-US"/>
        </w:rPr>
        <w:t>)</w:t>
      </w:r>
    </w:p>
    <w:p w:rsidR="00A757BE" w:rsidRPr="00485E75" w:rsidRDefault="00A757BE" w:rsidP="00F916D4">
      <w:pPr>
        <w:jc w:val="center"/>
        <w:rPr>
          <w:rStyle w:val="alt-edited"/>
          <w:rFonts w:ascii="Book Antiqua" w:hAnsi="Book Antiqua" w:cs="Times New Roman"/>
          <w:b/>
          <w:bCs/>
          <w:color w:val="000000"/>
          <w:sz w:val="20"/>
          <w:szCs w:val="20"/>
          <w:lang w:val="en-US"/>
        </w:rPr>
      </w:pPr>
      <w:r w:rsidRPr="00485E75">
        <w:rPr>
          <w:rStyle w:val="alt-edited"/>
          <w:rFonts w:ascii="Book Antiqua" w:hAnsi="Book Antiqua" w:cs="Times New Roman"/>
          <w:b/>
          <w:bCs/>
          <w:color w:val="000000"/>
          <w:sz w:val="20"/>
          <w:szCs w:val="20"/>
          <w:lang w:val="en-US"/>
        </w:rPr>
        <w:t>ORCID iD Link (</w:t>
      </w:r>
      <w:hyperlink r:id="rId8" w:history="1">
        <w:r w:rsidRPr="00485E75">
          <w:rPr>
            <w:rStyle w:val="Lienhypertexte"/>
            <w:rFonts w:ascii="Book Antiqua" w:hAnsi="Book Antiqua"/>
            <w:b/>
            <w:bCs/>
            <w:sz w:val="20"/>
            <w:szCs w:val="20"/>
            <w:lang w:val="en-US"/>
          </w:rPr>
          <w:t>https://orcid.org/</w:t>
        </w:r>
      </w:hyperlink>
      <w:r w:rsidRPr="00485E75">
        <w:rPr>
          <w:rStyle w:val="alt-edited"/>
          <w:rFonts w:ascii="Book Antiqua" w:hAnsi="Book Antiqua" w:cs="Times New Roman"/>
          <w:b/>
          <w:bCs/>
          <w:color w:val="000000"/>
          <w:sz w:val="20"/>
          <w:szCs w:val="20"/>
          <w:lang w:val="en-US"/>
        </w:rPr>
        <w:t>)</w:t>
      </w:r>
    </w:p>
    <w:p w:rsidR="00A757BE" w:rsidRPr="00485E75" w:rsidRDefault="00A757BE" w:rsidP="00F916D4">
      <w:pPr>
        <w:jc w:val="center"/>
        <w:rPr>
          <w:rFonts w:ascii="Book Antiqua" w:hAnsi="Book Antiqua" w:cs="Times New Roman"/>
          <w:b/>
          <w:bCs/>
          <w:color w:val="000000"/>
          <w:sz w:val="20"/>
          <w:szCs w:val="20"/>
          <w:lang w:val="en-US"/>
        </w:rPr>
      </w:pPr>
    </w:p>
    <w:p w:rsidR="00A757BE" w:rsidRPr="00FE2B07" w:rsidRDefault="001871BF" w:rsidP="00F916D4">
      <w:pPr>
        <w:jc w:val="center"/>
        <w:rPr>
          <w:rFonts w:ascii="Book Antiqua" w:hAnsi="Book Antiqua"/>
          <w:b/>
          <w:bCs/>
          <w:sz w:val="20"/>
          <w:szCs w:val="20"/>
          <w:lang w:val="en-US"/>
        </w:rPr>
      </w:pPr>
      <w:r w:rsidRPr="00FE2B07">
        <w:rPr>
          <w:rFonts w:ascii="Book Antiqua" w:hAnsi="Book Antiqua"/>
          <w:b/>
          <w:bCs/>
          <w:sz w:val="20"/>
          <w:szCs w:val="20"/>
          <w:lang w:val="en-US"/>
        </w:rPr>
        <w:t>Isem, Tanekwa n umeskar amezwaru</w:t>
      </w:r>
      <w:r w:rsidR="00A757BE" w:rsidRPr="00FE2B07">
        <w:rPr>
          <w:rFonts w:ascii="Book Antiqua" w:hAnsi="Book Antiqua"/>
          <w:b/>
          <w:bCs/>
          <w:sz w:val="20"/>
          <w:szCs w:val="20"/>
          <w:vertAlign w:val="superscript"/>
          <w:lang w:val="en-US"/>
        </w:rPr>
        <w:t>2</w:t>
      </w:r>
      <w:r w:rsidR="00A757BE" w:rsidRPr="00485E75">
        <w:rPr>
          <w:rFonts w:ascii="Book Antiqua" w:hAnsi="Book Antiqua"/>
          <w:b/>
          <w:bCs/>
          <w:noProof/>
          <w:sz w:val="20"/>
          <w:szCs w:val="20"/>
          <w:lang w:eastAsia="fr-FR"/>
        </w:rPr>
        <w:drawing>
          <wp:inline distT="0" distB="0" distL="0" distR="0">
            <wp:extent cx="152400" cy="140209"/>
            <wp:effectExtent l="0" t="0" r="0" b="0"/>
            <wp:docPr id="6"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723" cy="144186"/>
                    </a:xfrm>
                    <a:prstGeom prst="rect">
                      <a:avLst/>
                    </a:prstGeom>
                    <a:noFill/>
                    <a:ln>
                      <a:noFill/>
                    </a:ln>
                  </pic:spPr>
                </pic:pic>
              </a:graphicData>
            </a:graphic>
          </wp:inline>
        </w:drawing>
      </w:r>
    </w:p>
    <w:p w:rsidR="00A757BE" w:rsidRPr="00FE2B07" w:rsidRDefault="00A757BE" w:rsidP="00F916D4">
      <w:pPr>
        <w:jc w:val="center"/>
        <w:rPr>
          <w:rFonts w:ascii="Book Antiqua" w:hAnsi="Book Antiqua"/>
          <w:b/>
          <w:bCs/>
          <w:color w:val="FF0000"/>
          <w:sz w:val="20"/>
          <w:szCs w:val="20"/>
          <w:lang w:val="en-US"/>
        </w:rPr>
      </w:pPr>
      <w:r w:rsidRPr="00FE2B07">
        <w:rPr>
          <w:rFonts w:ascii="Book Antiqua" w:hAnsi="Book Antiqua"/>
          <w:b/>
          <w:bCs/>
          <w:color w:val="FF0000"/>
          <w:sz w:val="20"/>
          <w:szCs w:val="20"/>
          <w:lang w:val="en-US"/>
        </w:rPr>
        <w:t>(Book  Antiqua  1</w:t>
      </w:r>
      <w:r w:rsidR="00417EFB" w:rsidRPr="00FE2B07">
        <w:rPr>
          <w:rFonts w:ascii="Book Antiqua" w:hAnsi="Book Antiqua"/>
          <w:b/>
          <w:bCs/>
          <w:color w:val="FF0000"/>
          <w:sz w:val="20"/>
          <w:szCs w:val="20"/>
          <w:lang w:val="en-US"/>
        </w:rPr>
        <w:t>0</w:t>
      </w:r>
      <w:r w:rsidRPr="00FE2B07">
        <w:rPr>
          <w:rFonts w:ascii="Book Antiqua" w:hAnsi="Book Antiqua"/>
          <w:b/>
          <w:bCs/>
          <w:color w:val="FF0000"/>
          <w:sz w:val="20"/>
          <w:szCs w:val="20"/>
          <w:lang w:val="en-US"/>
        </w:rPr>
        <w:t xml:space="preserve"> gras)</w:t>
      </w:r>
    </w:p>
    <w:p w:rsidR="00A757BE" w:rsidRPr="00FE2B07" w:rsidRDefault="001871BF" w:rsidP="00F916D4">
      <w:pPr>
        <w:jc w:val="center"/>
        <w:rPr>
          <w:rFonts w:ascii="Book Antiqua" w:hAnsi="Book Antiqua"/>
          <w:b/>
          <w:bCs/>
          <w:sz w:val="20"/>
          <w:szCs w:val="20"/>
          <w:lang w:val="en-US"/>
        </w:rPr>
      </w:pPr>
      <w:r w:rsidRPr="00FE2B07">
        <w:rPr>
          <w:rFonts w:ascii="Book Antiqua" w:hAnsi="Book Antiqua"/>
          <w:b/>
          <w:bCs/>
          <w:sz w:val="20"/>
          <w:szCs w:val="20"/>
          <w:lang w:val="en-US"/>
        </w:rPr>
        <w:t>Tasdawit i</w:t>
      </w:r>
      <w:r w:rsidRPr="00FE2B07">
        <w:rPr>
          <w:rFonts w:ascii="Book Antiqua" w:cs="Times New Roman"/>
          <w:b/>
          <w:bCs/>
          <w:sz w:val="20"/>
          <w:szCs w:val="20"/>
          <w:lang w:val="en-US"/>
        </w:rPr>
        <w:t>ɣ</w:t>
      </w:r>
      <w:r w:rsidRPr="00FE2B07">
        <w:rPr>
          <w:rFonts w:ascii="Book Antiqua" w:hAnsi="Book Antiqua" w:cs="Times New Roman"/>
          <w:b/>
          <w:bCs/>
          <w:sz w:val="20"/>
          <w:szCs w:val="20"/>
          <w:lang w:val="en-US"/>
        </w:rPr>
        <w:t>er ye</w:t>
      </w:r>
      <w:r w:rsidRPr="00FE2B07">
        <w:rPr>
          <w:rFonts w:ascii="Book Antiqua" w:cs="Times New Roman"/>
          <w:b/>
          <w:bCs/>
          <w:sz w:val="20"/>
          <w:szCs w:val="20"/>
          <w:lang w:val="en-US"/>
        </w:rPr>
        <w:t>ṭṭ</w:t>
      </w:r>
      <w:r w:rsidRPr="00FE2B07">
        <w:rPr>
          <w:rFonts w:ascii="Book Antiqua" w:hAnsi="Book Antiqua" w:cs="Times New Roman"/>
          <w:b/>
          <w:bCs/>
          <w:sz w:val="20"/>
          <w:szCs w:val="20"/>
          <w:lang w:val="en-US"/>
        </w:rPr>
        <w:t>afar</w:t>
      </w:r>
      <w:r w:rsidRPr="00FE2B07">
        <w:rPr>
          <w:rFonts w:ascii="Book Antiqua" w:hAnsi="Book Antiqua"/>
          <w:b/>
          <w:bCs/>
          <w:sz w:val="20"/>
          <w:szCs w:val="20"/>
          <w:lang w:val="en-US"/>
        </w:rPr>
        <w:t xml:space="preserve">  / Tamurt</w:t>
      </w:r>
    </w:p>
    <w:p w:rsidR="00A757BE" w:rsidRPr="00FE2B07" w:rsidRDefault="001871BF" w:rsidP="00F916D4">
      <w:pPr>
        <w:jc w:val="center"/>
        <w:rPr>
          <w:rFonts w:ascii="Book Antiqua" w:hAnsi="Book Antiqua"/>
          <w:b/>
          <w:bCs/>
          <w:sz w:val="20"/>
          <w:szCs w:val="20"/>
          <w:lang w:val="en-US"/>
        </w:rPr>
      </w:pPr>
      <w:r w:rsidRPr="00FE2B07">
        <w:rPr>
          <w:rFonts w:ascii="Book Antiqua" w:hAnsi="Book Antiqua"/>
          <w:b/>
          <w:bCs/>
          <w:sz w:val="20"/>
          <w:szCs w:val="20"/>
          <w:lang w:val="en-US"/>
        </w:rPr>
        <w:t xml:space="preserve">Tansa </w:t>
      </w:r>
      <w:r w:rsidR="00A757BE" w:rsidRPr="00FE2B07">
        <w:rPr>
          <w:rFonts w:ascii="Book Antiqua" w:hAnsi="Book Antiqua"/>
          <w:b/>
          <w:bCs/>
          <w:sz w:val="20"/>
          <w:szCs w:val="20"/>
          <w:lang w:val="en-US"/>
        </w:rPr>
        <w:t xml:space="preserve"> mai</w:t>
      </w:r>
      <w:r w:rsidRPr="00FE2B07">
        <w:rPr>
          <w:rFonts w:ascii="Book Antiqua" w:hAnsi="Book Antiqua"/>
          <w:b/>
          <w:bCs/>
          <w:sz w:val="20"/>
          <w:szCs w:val="20"/>
          <w:lang w:val="en-US"/>
        </w:rPr>
        <w:t>l (menyif tin n uxeddim</w:t>
      </w:r>
      <w:r w:rsidR="00A757BE" w:rsidRPr="00FE2B07">
        <w:rPr>
          <w:rFonts w:ascii="Book Antiqua" w:hAnsi="Book Antiqua"/>
          <w:b/>
          <w:bCs/>
          <w:sz w:val="20"/>
          <w:szCs w:val="20"/>
          <w:lang w:val="en-US"/>
        </w:rPr>
        <w:t>)</w:t>
      </w:r>
    </w:p>
    <w:p w:rsidR="00F20FD4" w:rsidRPr="00485E75" w:rsidRDefault="00F20FD4" w:rsidP="00F916D4">
      <w:pPr>
        <w:jc w:val="center"/>
        <w:rPr>
          <w:rStyle w:val="alt-edited"/>
          <w:rFonts w:ascii="Book Antiqua" w:hAnsi="Book Antiqua" w:cs="Times New Roman"/>
          <w:b/>
          <w:bCs/>
          <w:color w:val="000000"/>
          <w:sz w:val="20"/>
          <w:szCs w:val="20"/>
          <w:lang w:val="en-US"/>
        </w:rPr>
      </w:pPr>
      <w:r w:rsidRPr="00485E75">
        <w:rPr>
          <w:rStyle w:val="alt-edited"/>
          <w:rFonts w:ascii="Book Antiqua" w:hAnsi="Book Antiqua" w:cs="Times New Roman"/>
          <w:b/>
          <w:bCs/>
          <w:color w:val="000000"/>
          <w:sz w:val="20"/>
          <w:szCs w:val="20"/>
          <w:lang w:val="en-US"/>
        </w:rPr>
        <w:t>ORCID iD Link (</w:t>
      </w:r>
      <w:hyperlink r:id="rId9" w:history="1">
        <w:r w:rsidRPr="00485E75">
          <w:rPr>
            <w:rStyle w:val="Lienhypertexte"/>
            <w:rFonts w:ascii="Book Antiqua" w:hAnsi="Book Antiqua"/>
            <w:b/>
            <w:bCs/>
            <w:sz w:val="20"/>
            <w:szCs w:val="20"/>
            <w:lang w:val="en-US"/>
          </w:rPr>
          <w:t>https://orcid.org/</w:t>
        </w:r>
      </w:hyperlink>
      <w:r w:rsidRPr="00485E75">
        <w:rPr>
          <w:rStyle w:val="alt-edited"/>
          <w:rFonts w:ascii="Book Antiqua" w:hAnsi="Book Antiqua" w:cs="Times New Roman"/>
          <w:b/>
          <w:bCs/>
          <w:color w:val="000000"/>
          <w:sz w:val="20"/>
          <w:szCs w:val="20"/>
          <w:lang w:val="en-US"/>
        </w:rPr>
        <w:t>)</w:t>
      </w:r>
    </w:p>
    <w:p w:rsidR="00A757BE" w:rsidRPr="00485E75" w:rsidRDefault="00A757BE" w:rsidP="00FE2B07">
      <w:pPr>
        <w:jc w:val="center"/>
        <w:rPr>
          <w:rStyle w:val="alt-edited"/>
          <w:rFonts w:ascii="Book Antiqua" w:hAnsi="Book Antiqua" w:cs="Times New Roman"/>
          <w:b/>
          <w:bCs/>
          <w:color w:val="000000"/>
          <w:sz w:val="20"/>
          <w:szCs w:val="20"/>
          <w:lang w:val="en-US"/>
        </w:rPr>
      </w:pPr>
    </w:p>
    <w:p w:rsidR="00A757BE" w:rsidRPr="00485E75" w:rsidRDefault="00A757BE" w:rsidP="00A757BE">
      <w:pPr>
        <w:jc w:val="right"/>
        <w:rPr>
          <w:rFonts w:ascii="Book Antiqua" w:hAnsi="Book Antiqua"/>
          <w:b/>
          <w:bCs/>
          <w:sz w:val="20"/>
          <w:szCs w:val="20"/>
          <w:lang w:val="en-US"/>
        </w:rPr>
      </w:pPr>
    </w:p>
    <w:p w:rsidR="00F20FD4" w:rsidRPr="00485E75" w:rsidRDefault="00A757BE" w:rsidP="00FE2B07">
      <w:pPr>
        <w:jc w:val="center"/>
        <w:rPr>
          <w:rFonts w:ascii="Book Antiqua" w:hAnsi="Book Antiqua" w:cs="Times New Roman"/>
          <w:color w:val="000000"/>
          <w:sz w:val="20"/>
          <w:szCs w:val="20"/>
        </w:rPr>
      </w:pPr>
      <w:r w:rsidRPr="00485E75">
        <w:rPr>
          <w:rFonts w:ascii="Book Antiqua" w:hAnsi="Book Antiqua" w:cs="Times New Roman"/>
          <w:b/>
          <w:bCs/>
          <w:color w:val="000000"/>
          <w:sz w:val="20"/>
          <w:szCs w:val="20"/>
        </w:rPr>
        <w:t xml:space="preserve">Reçu: </w:t>
      </w:r>
      <w:r w:rsidRPr="00485E75">
        <w:rPr>
          <w:rFonts w:ascii="Book Antiqua" w:hAnsi="Book Antiqua" w:cs="Times New Roman"/>
          <w:color w:val="000000"/>
          <w:sz w:val="20"/>
          <w:szCs w:val="20"/>
        </w:rPr>
        <w:t>00/00/0000</w:t>
      </w:r>
      <w:r w:rsidR="00F20FD4" w:rsidRPr="00485E75">
        <w:rPr>
          <w:rFonts w:ascii="Book Antiqua" w:hAnsi="Book Antiqua" w:cs="Times New Roman"/>
          <w:b/>
          <w:bCs/>
          <w:color w:val="000000"/>
          <w:sz w:val="20"/>
          <w:szCs w:val="20"/>
        </w:rPr>
        <w:t xml:space="preserve">,          </w:t>
      </w:r>
      <w:r w:rsidR="00FE2B07">
        <w:rPr>
          <w:rFonts w:ascii="Book Antiqua" w:hAnsi="Book Antiqua" w:cs="Times New Roman"/>
          <w:b/>
          <w:bCs/>
          <w:color w:val="000000"/>
          <w:sz w:val="20"/>
          <w:szCs w:val="20"/>
        </w:rPr>
        <w:t xml:space="preserve">                                    </w:t>
      </w:r>
      <w:r w:rsidR="00F20FD4" w:rsidRPr="00485E75">
        <w:rPr>
          <w:rFonts w:ascii="Book Antiqua" w:hAnsi="Book Antiqua" w:cs="Times New Roman"/>
          <w:b/>
          <w:bCs/>
          <w:color w:val="000000"/>
          <w:sz w:val="20"/>
          <w:szCs w:val="20"/>
        </w:rPr>
        <w:t xml:space="preserve">     </w:t>
      </w:r>
      <w:r w:rsidRPr="00485E75">
        <w:rPr>
          <w:rFonts w:ascii="Book Antiqua" w:hAnsi="Book Antiqua" w:cs="Times New Roman"/>
          <w:b/>
          <w:bCs/>
          <w:color w:val="000000"/>
          <w:sz w:val="20"/>
          <w:szCs w:val="20"/>
        </w:rPr>
        <w:t xml:space="preserve">Accepté: </w:t>
      </w:r>
      <w:r w:rsidRPr="00485E75">
        <w:rPr>
          <w:rFonts w:ascii="Book Antiqua" w:hAnsi="Book Antiqua" w:cs="Times New Roman"/>
          <w:color w:val="000000"/>
          <w:sz w:val="20"/>
          <w:szCs w:val="20"/>
        </w:rPr>
        <w:t>00/00/0000</w:t>
      </w:r>
      <w:r w:rsidRPr="00485E75">
        <w:rPr>
          <w:rFonts w:ascii="Book Antiqua" w:hAnsi="Book Antiqua" w:cs="Times New Roman"/>
          <w:b/>
          <w:bCs/>
          <w:color w:val="000000"/>
          <w:sz w:val="20"/>
          <w:szCs w:val="20"/>
        </w:rPr>
        <w:t xml:space="preserve">,    </w:t>
      </w:r>
      <w:r w:rsidR="00FE2B07">
        <w:rPr>
          <w:rFonts w:ascii="Book Antiqua" w:hAnsi="Book Antiqua" w:cs="Times New Roman"/>
          <w:b/>
          <w:bCs/>
          <w:color w:val="000000"/>
          <w:sz w:val="20"/>
          <w:szCs w:val="20"/>
        </w:rPr>
        <w:t xml:space="preserve">                        </w:t>
      </w:r>
      <w:r w:rsidRPr="00485E75">
        <w:rPr>
          <w:rFonts w:ascii="Book Antiqua" w:hAnsi="Book Antiqua" w:cs="Times New Roman"/>
          <w:b/>
          <w:bCs/>
          <w:color w:val="000000"/>
          <w:sz w:val="20"/>
          <w:szCs w:val="20"/>
        </w:rPr>
        <w:t xml:space="preserve">        Publié</w:t>
      </w:r>
      <w:r w:rsidR="00417EFB" w:rsidRPr="00485E75">
        <w:rPr>
          <w:rFonts w:ascii="Book Antiqua" w:hAnsi="Book Antiqua" w:cs="Times New Roman"/>
          <w:b/>
          <w:bCs/>
          <w:color w:val="000000"/>
          <w:sz w:val="20"/>
          <w:szCs w:val="20"/>
        </w:rPr>
        <w:t>: 00</w:t>
      </w:r>
      <w:r w:rsidRPr="00485E75">
        <w:rPr>
          <w:rFonts w:ascii="Book Antiqua" w:hAnsi="Book Antiqua" w:cs="Times New Roman"/>
          <w:color w:val="000000"/>
          <w:sz w:val="20"/>
          <w:szCs w:val="20"/>
        </w:rPr>
        <w:t>/00/0000</w:t>
      </w:r>
    </w:p>
    <w:p w:rsidR="00F20FD4" w:rsidRPr="00485E75" w:rsidRDefault="00CE71E6" w:rsidP="00F20FD4">
      <w:pPr>
        <w:pStyle w:val="En-tte"/>
        <w:rPr>
          <w:rFonts w:ascii="Book Antiqua" w:hAnsi="Book Antiqua"/>
          <w:b/>
          <w:lang w:val="en-GB"/>
        </w:rPr>
      </w:pPr>
      <w:r w:rsidRPr="00CE71E6">
        <w:rPr>
          <w:rFonts w:ascii="Book Antiqua" w:hAnsi="Book Antiqua"/>
          <w:b/>
          <w:lang w:val="en-GB"/>
        </w:rPr>
        <w:pict>
          <v:rect id="_x0000_i1025" style="width:391.7pt;height:1.25pt" o:hrpct="987" o:hralign="center" o:hrstd="t" o:hrnoshade="t" o:hr="t" fillcolor="#1f497d" stroked="f"/>
        </w:pict>
      </w:r>
    </w:p>
    <w:p w:rsidR="00A757BE" w:rsidRPr="00485E75" w:rsidRDefault="00A757BE" w:rsidP="00C737E3">
      <w:pPr>
        <w:spacing w:line="211" w:lineRule="auto"/>
        <w:jc w:val="both"/>
        <w:rPr>
          <w:rFonts w:ascii="Book Antiqua" w:hAnsi="Book Antiqua" w:cs="Times New Roman"/>
          <w:b/>
          <w:bCs/>
          <w:color w:val="000000"/>
          <w:sz w:val="24"/>
          <w:szCs w:val="24"/>
          <w:lang w:bidi="ar-DZ"/>
        </w:rPr>
      </w:pPr>
    </w:p>
    <w:p w:rsidR="00A757BE" w:rsidRPr="00485E75" w:rsidRDefault="00A757BE" w:rsidP="000239B7">
      <w:pPr>
        <w:pBdr>
          <w:top w:val="single" w:sz="4" w:space="1" w:color="auto"/>
          <w:left w:val="single" w:sz="4" w:space="4" w:color="auto"/>
          <w:bottom w:val="single" w:sz="4" w:space="1" w:color="auto"/>
          <w:right w:val="single" w:sz="4" w:space="4" w:color="auto"/>
        </w:pBdr>
        <w:spacing w:line="211" w:lineRule="auto"/>
        <w:jc w:val="center"/>
        <w:rPr>
          <w:rFonts w:ascii="Book Antiqua" w:hAnsi="Book Antiqua" w:cs="Times New Roman"/>
          <w:b/>
          <w:bCs/>
          <w:color w:val="000000"/>
          <w:sz w:val="24"/>
          <w:szCs w:val="24"/>
          <w:lang w:bidi="ar-DZ"/>
        </w:rPr>
      </w:pPr>
      <w:r w:rsidRPr="00485E75">
        <w:rPr>
          <w:rFonts w:ascii="Book Antiqua" w:hAnsi="Book Antiqua" w:cs="Times New Roman"/>
          <w:b/>
          <w:bCs/>
          <w:color w:val="FF0000"/>
          <w:sz w:val="24"/>
          <w:szCs w:val="24"/>
          <w:lang w:bidi="ar-DZ"/>
        </w:rPr>
        <w:t xml:space="preserve">(Book Antiqua 11 </w:t>
      </w:r>
      <w:r w:rsidR="000239B7" w:rsidRPr="00485E75">
        <w:rPr>
          <w:rFonts w:ascii="Book Antiqua" w:hAnsi="Book Antiqua" w:cs="Times New Roman"/>
          <w:b/>
          <w:bCs/>
          <w:color w:val="FF0000"/>
          <w:sz w:val="24"/>
          <w:szCs w:val="24"/>
          <w:lang w:bidi="ar-DZ"/>
        </w:rPr>
        <w:t>gras)</w:t>
      </w:r>
    </w:p>
    <w:p w:rsidR="00A757BE" w:rsidRPr="00485E75" w:rsidRDefault="00A757BE" w:rsidP="00C737E3">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000000"/>
          <w:sz w:val="24"/>
          <w:szCs w:val="24"/>
        </w:rPr>
      </w:pPr>
    </w:p>
    <w:p w:rsidR="00AA07C8" w:rsidRPr="00485E75" w:rsidRDefault="00AA07C8" w:rsidP="00AA07C8">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b/>
          <w:bCs/>
          <w:color w:val="000000"/>
          <w:sz w:val="22"/>
          <w:szCs w:val="22"/>
        </w:rPr>
      </w:pPr>
      <w:r w:rsidRPr="00485E75">
        <w:rPr>
          <w:rFonts w:ascii="Book Antiqua" w:hAnsi="Book Antiqua" w:cs="Times New Roman"/>
          <w:b/>
          <w:bCs/>
          <w:color w:val="000000"/>
          <w:sz w:val="22"/>
          <w:szCs w:val="22"/>
        </w:rPr>
        <w:t xml:space="preserve">Agzul : </w:t>
      </w:r>
    </w:p>
    <w:p w:rsidR="00AA07C8" w:rsidRPr="00485E75" w:rsidRDefault="00AA07C8" w:rsidP="00AA07C8">
      <w:pPr>
        <w:pBdr>
          <w:top w:val="single" w:sz="4" w:space="1" w:color="auto"/>
          <w:left w:val="single" w:sz="4" w:space="4" w:color="auto"/>
          <w:bottom w:val="single" w:sz="4" w:space="1" w:color="auto"/>
          <w:right w:val="single" w:sz="4" w:space="4" w:color="auto"/>
        </w:pBdr>
        <w:jc w:val="both"/>
        <w:rPr>
          <w:rFonts w:ascii="Book Antiqua" w:hAnsi="Book Antiqua" w:cs="Times New Roman"/>
          <w:color w:val="000000"/>
          <w:sz w:val="22"/>
          <w:szCs w:val="22"/>
        </w:rPr>
      </w:pPr>
      <w:r w:rsidRPr="00485E75">
        <w:rPr>
          <w:rFonts w:ascii="Book Antiqua" w:hAnsi="Book Antiqua" w:cs="Times New Roman"/>
          <w:color w:val="000000"/>
          <w:sz w:val="22"/>
          <w:szCs w:val="22"/>
        </w:rPr>
        <w:t>Amagrad yessefk ad t-id-yezwir ugzul s tmazi</w:t>
      </w:r>
      <w:r w:rsidRPr="00485E75">
        <w:rPr>
          <w:rFonts w:ascii="Book Antiqua" w:cs="Times New Roman"/>
          <w:color w:val="000000"/>
          <w:sz w:val="22"/>
          <w:szCs w:val="22"/>
        </w:rPr>
        <w:t>ɣ</w:t>
      </w:r>
      <w:r w:rsidRPr="00485E75">
        <w:rPr>
          <w:rFonts w:ascii="Book Antiqua" w:hAnsi="Book Antiqua" w:cs="Times New Roman"/>
          <w:color w:val="000000"/>
          <w:sz w:val="22"/>
          <w:szCs w:val="22"/>
        </w:rPr>
        <w:t xml:space="preserve">t, tafransist d tneglizit, ur d yewwi ad yeffel nnig n 150 n wawalen i yal yiwen, d semmus (5) n wawalen isura i yal yiwen </w:t>
      </w:r>
      <w:r w:rsidRPr="00485E75">
        <w:rPr>
          <w:rFonts w:ascii="Book Antiqua" w:hAnsi="Book Antiqua" w:cs="Times New Roman"/>
          <w:color w:val="FF0000"/>
          <w:sz w:val="22"/>
          <w:szCs w:val="22"/>
        </w:rPr>
        <w:t>(Book Antiqua 11, interligne 01)</w:t>
      </w:r>
      <w:r w:rsidRPr="00485E75">
        <w:rPr>
          <w:rFonts w:ascii="Book Antiqua" w:hAnsi="Book Antiqua" w:cs="Times New Roman"/>
          <w:color w:val="000000"/>
          <w:sz w:val="22"/>
          <w:szCs w:val="22"/>
        </w:rPr>
        <w:t xml:space="preserve">. Agzul yewwi-d ad yili wezzil yemqet. yewwi-d ad d-yawi ala </w:t>
      </w:r>
      <w:r w:rsidRPr="00485E75">
        <w:rPr>
          <w:rFonts w:ascii="Book Antiqua" w:cs="Times New Roman"/>
          <w:color w:val="000000"/>
          <w:sz w:val="22"/>
          <w:szCs w:val="22"/>
        </w:rPr>
        <w:t>ɣ</w:t>
      </w:r>
      <w:r w:rsidRPr="00485E75">
        <w:rPr>
          <w:rFonts w:ascii="Book Antiqua" w:hAnsi="Book Antiqua" w:cs="Times New Roman"/>
          <w:color w:val="000000"/>
          <w:sz w:val="22"/>
          <w:szCs w:val="22"/>
        </w:rPr>
        <w:t xml:space="preserve">ef ayen yellan d agejdan deg umagrad. Amnadi ad d-yesken iswi agejdan n unadi-ines. Menyif ad yerr di rrif tibdar, isewzal d usumen (tifelwiyin, tugniwin artg), izamulen, ifiras  uzzigen d tezmilin n wadda n usebter.  </w:t>
      </w:r>
    </w:p>
    <w:p w:rsidR="00AA07C8" w:rsidRPr="00485E75" w:rsidRDefault="00AA07C8" w:rsidP="00AA07C8">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b/>
          <w:bCs/>
          <w:sz w:val="22"/>
          <w:szCs w:val="22"/>
        </w:rPr>
      </w:pPr>
    </w:p>
    <w:p w:rsidR="00AA07C8" w:rsidRPr="00485E75" w:rsidRDefault="00AA07C8" w:rsidP="00812AD3">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b/>
          <w:bCs/>
          <w:sz w:val="22"/>
          <w:szCs w:val="22"/>
          <w:lang w:val="tzm-Latn-DZ"/>
        </w:rPr>
      </w:pPr>
      <w:r w:rsidRPr="00FE2B07">
        <w:rPr>
          <w:rFonts w:ascii="Book Antiqua" w:hAnsi="Book Antiqua" w:cs="Times New Roman"/>
          <w:b/>
          <w:bCs/>
          <w:sz w:val="22"/>
          <w:szCs w:val="22"/>
          <w:lang w:val="en-US"/>
        </w:rPr>
        <w:t xml:space="preserve">Awalen isura : </w:t>
      </w:r>
      <w:r w:rsidRPr="00FE2B07">
        <w:rPr>
          <w:rFonts w:ascii="Book Antiqua" w:hAnsi="Book Antiqua" w:cs="Times New Roman"/>
          <w:sz w:val="22"/>
          <w:szCs w:val="22"/>
          <w:lang w:val="en-US"/>
        </w:rPr>
        <w:t>Yessek, ma bezzaf, 05 n wawalen, ad ferqen s tecre</w:t>
      </w:r>
      <w:r w:rsidRPr="00485E75">
        <w:rPr>
          <w:rFonts w:ascii="Book Antiqua" w:cs="Times New Roman"/>
          <w:sz w:val="22"/>
          <w:szCs w:val="22"/>
          <w:lang w:val="tzm-Latn-DZ"/>
        </w:rPr>
        <w:t>ḍ</w:t>
      </w:r>
      <w:r w:rsidRPr="00485E75">
        <w:rPr>
          <w:rFonts w:ascii="Book Antiqua" w:hAnsi="Book Antiqua" w:cs="Times New Roman"/>
          <w:sz w:val="22"/>
          <w:szCs w:val="22"/>
          <w:lang w:val="tzm-Latn-DZ"/>
        </w:rPr>
        <w:t>t</w:t>
      </w:r>
      <w:r w:rsidRPr="00485E75">
        <w:rPr>
          <w:rFonts w:ascii="Book Antiqua" w:hAnsi="Book Antiqua" w:cs="Times New Roman"/>
          <w:b/>
          <w:bCs/>
          <w:sz w:val="22"/>
          <w:szCs w:val="22"/>
          <w:lang w:val="tzm-Latn-DZ"/>
        </w:rPr>
        <w:t xml:space="preserve"> </w:t>
      </w:r>
      <w:r w:rsidRPr="00485E75">
        <w:rPr>
          <w:rFonts w:ascii="Book Antiqua" w:hAnsi="Book Antiqua" w:cs="Times New Roman"/>
          <w:color w:val="FF0000"/>
          <w:sz w:val="22"/>
          <w:szCs w:val="22"/>
          <w:lang w:val="tzm-Latn-DZ"/>
        </w:rPr>
        <w:t>(</w:t>
      </w:r>
      <w:r w:rsidR="00532393">
        <w:rPr>
          <w:rFonts w:ascii="Book Antiqua" w:hAnsi="Book Antiqua" w:cs="Times New Roman"/>
          <w:color w:val="FF0000"/>
          <w:sz w:val="22"/>
          <w:szCs w:val="22"/>
          <w:lang w:val="tzm-Latn-DZ"/>
        </w:rPr>
        <w:t>tiret de</w:t>
      </w:r>
      <w:r w:rsidRPr="00485E75">
        <w:rPr>
          <w:rFonts w:ascii="Book Antiqua" w:hAnsi="Book Antiqua" w:cs="Times New Roman"/>
          <w:color w:val="FF0000"/>
          <w:sz w:val="22"/>
          <w:szCs w:val="22"/>
          <w:lang w:val="tzm-Latn-DZ"/>
        </w:rPr>
        <w:t xml:space="preserve"> 06) (Book Antiqua)</w:t>
      </w:r>
    </w:p>
    <w:p w:rsidR="00286B7D" w:rsidRPr="00485E75" w:rsidRDefault="00A757BE" w:rsidP="00286B7D">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b/>
          <w:bCs/>
          <w:color w:val="000000"/>
          <w:sz w:val="22"/>
          <w:szCs w:val="22"/>
        </w:rPr>
      </w:pPr>
      <w:r w:rsidRPr="00485E75">
        <w:rPr>
          <w:rFonts w:ascii="Book Antiqua" w:hAnsi="Book Antiqua" w:cs="Times New Roman"/>
          <w:b/>
          <w:bCs/>
          <w:color w:val="000000"/>
          <w:sz w:val="22"/>
          <w:szCs w:val="22"/>
        </w:rPr>
        <w:t>Résumé :</w:t>
      </w:r>
    </w:p>
    <w:p w:rsidR="00A757BE" w:rsidRPr="00485E75" w:rsidRDefault="00A757BE" w:rsidP="00286B7D">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000000"/>
          <w:sz w:val="22"/>
          <w:szCs w:val="22"/>
        </w:rPr>
      </w:pPr>
      <w:r w:rsidRPr="00485E75">
        <w:rPr>
          <w:rFonts w:ascii="Book Antiqua" w:hAnsi="Book Antiqua" w:cs="Times New Roman"/>
          <w:color w:val="000000"/>
          <w:sz w:val="22"/>
          <w:szCs w:val="22"/>
        </w:rPr>
        <w:t xml:space="preserve"> </w:t>
      </w:r>
      <w:r w:rsidR="00B36EF8" w:rsidRPr="00485E75">
        <w:rPr>
          <w:rFonts w:ascii="Book Antiqua" w:hAnsi="Book Antiqua" w:cs="Times New Roman"/>
          <w:color w:val="000000"/>
          <w:sz w:val="22"/>
          <w:szCs w:val="22"/>
        </w:rPr>
        <w:t>L’article doit</w:t>
      </w:r>
      <w:r w:rsidRPr="00485E75">
        <w:rPr>
          <w:rFonts w:ascii="Book Antiqua" w:hAnsi="Book Antiqua" w:cs="Times New Roman"/>
          <w:color w:val="000000"/>
          <w:sz w:val="22"/>
          <w:szCs w:val="22"/>
        </w:rPr>
        <w:t xml:space="preserve"> être précédé d’un résumé en français et en anglais, il ne doit pas </w:t>
      </w:r>
      <w:r w:rsidR="00B36EF8" w:rsidRPr="00485E75">
        <w:rPr>
          <w:rFonts w:ascii="Book Antiqua" w:hAnsi="Book Antiqua" w:cs="Times New Roman"/>
          <w:color w:val="000000"/>
          <w:sz w:val="22"/>
          <w:szCs w:val="22"/>
        </w:rPr>
        <w:t>dépasser 15</w:t>
      </w:r>
      <w:r w:rsidR="00084562">
        <w:rPr>
          <w:rFonts w:ascii="Book Antiqua" w:hAnsi="Book Antiqua" w:cs="Times New Roman"/>
          <w:color w:val="000000"/>
          <w:sz w:val="22"/>
          <w:szCs w:val="22"/>
        </w:rPr>
        <w:t>0</w:t>
      </w:r>
      <w:r w:rsidRPr="00485E75">
        <w:rPr>
          <w:rFonts w:ascii="Book Antiqua" w:hAnsi="Book Antiqua" w:cs="Times New Roman"/>
          <w:color w:val="000000"/>
          <w:sz w:val="22"/>
          <w:szCs w:val="22"/>
        </w:rPr>
        <w:t xml:space="preserve"> mots chacun   </w:t>
      </w:r>
      <w:r w:rsidR="00AA07C8" w:rsidRPr="00485E75">
        <w:rPr>
          <w:rFonts w:ascii="Book Antiqua" w:hAnsi="Book Antiqua" w:cs="Times New Roman"/>
          <w:color w:val="000000"/>
          <w:sz w:val="22"/>
          <w:szCs w:val="22"/>
        </w:rPr>
        <w:t>et cinq</w:t>
      </w:r>
      <w:r w:rsidRPr="00485E75">
        <w:rPr>
          <w:rFonts w:ascii="Book Antiqua" w:hAnsi="Book Antiqua" w:cs="Times New Roman"/>
          <w:color w:val="000000"/>
          <w:sz w:val="22"/>
          <w:szCs w:val="22"/>
        </w:rPr>
        <w:t xml:space="preserve"> (05) mots clés chacun </w:t>
      </w:r>
      <w:r w:rsidRPr="00485E75">
        <w:rPr>
          <w:rFonts w:ascii="Book Antiqua" w:hAnsi="Book Antiqua" w:cs="Times New Roman"/>
          <w:color w:val="FF0000"/>
          <w:sz w:val="22"/>
          <w:szCs w:val="22"/>
        </w:rPr>
        <w:t>(Book Antiqua 11, interligne 01)</w:t>
      </w:r>
      <w:r w:rsidRPr="00485E75">
        <w:rPr>
          <w:rFonts w:ascii="Book Antiqua" w:hAnsi="Book Antiqua" w:cs="Times New Roman"/>
          <w:color w:val="000000"/>
          <w:sz w:val="22"/>
          <w:szCs w:val="22"/>
        </w:rPr>
        <w:t xml:space="preserve">.Le résumé doit </w:t>
      </w:r>
      <w:r w:rsidR="00485E75" w:rsidRPr="00485E75">
        <w:rPr>
          <w:rFonts w:ascii="Book Antiqua" w:hAnsi="Book Antiqua" w:cs="Times New Roman"/>
          <w:color w:val="000000"/>
          <w:sz w:val="22"/>
          <w:szCs w:val="22"/>
        </w:rPr>
        <w:t>être précis</w:t>
      </w:r>
      <w:r w:rsidRPr="00485E75">
        <w:rPr>
          <w:rFonts w:ascii="Book Antiqua" w:hAnsi="Book Antiqua" w:cs="Times New Roman"/>
          <w:color w:val="000000"/>
          <w:sz w:val="22"/>
          <w:szCs w:val="22"/>
        </w:rPr>
        <w:t xml:space="preserve"> et concis. Il doit cibler directement l’essentiel de l’article. Le chercheur présente l’objectif majeur de sa recherche. Il est préférable d’éviter d’insérer des citations, les abréviations et les illustrations </w:t>
      </w:r>
      <w:r w:rsidR="00417EFB" w:rsidRPr="00485E75">
        <w:rPr>
          <w:rFonts w:ascii="Book Antiqua" w:hAnsi="Book Antiqua" w:cs="Times New Roman"/>
          <w:color w:val="000000"/>
          <w:sz w:val="22"/>
          <w:szCs w:val="22"/>
        </w:rPr>
        <w:t>(secteurs</w:t>
      </w:r>
      <w:r w:rsidRPr="00485E75">
        <w:rPr>
          <w:rFonts w:ascii="Book Antiqua" w:hAnsi="Book Antiqua" w:cs="Times New Roman"/>
          <w:color w:val="000000"/>
          <w:sz w:val="22"/>
          <w:szCs w:val="22"/>
        </w:rPr>
        <w:t>, tableaux</w:t>
      </w:r>
      <w:r w:rsidR="00417EFB" w:rsidRPr="00485E75">
        <w:rPr>
          <w:rFonts w:ascii="Book Antiqua" w:hAnsi="Book Antiqua" w:cs="Times New Roman"/>
          <w:color w:val="000000"/>
          <w:sz w:val="22"/>
          <w:szCs w:val="22"/>
        </w:rPr>
        <w:t>, etc</w:t>
      </w:r>
      <w:r w:rsidRPr="00485E75">
        <w:rPr>
          <w:rFonts w:ascii="Book Antiqua" w:hAnsi="Book Antiqua" w:cs="Times New Roman"/>
          <w:color w:val="000000"/>
          <w:sz w:val="22"/>
          <w:szCs w:val="22"/>
        </w:rPr>
        <w:t>), les symboles, les caractères spéciaux et les notes de pas de pages.</w:t>
      </w:r>
    </w:p>
    <w:p w:rsidR="00AA07C8" w:rsidRPr="00485E75" w:rsidRDefault="00AA07C8" w:rsidP="00AA07C8">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b/>
          <w:bCs/>
          <w:color w:val="000000"/>
          <w:sz w:val="22"/>
          <w:szCs w:val="22"/>
        </w:rPr>
      </w:pPr>
    </w:p>
    <w:p w:rsidR="00B36EF8" w:rsidRPr="00485E75" w:rsidRDefault="00AA07C8" w:rsidP="00AA07C8">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FF0000"/>
          <w:sz w:val="22"/>
          <w:szCs w:val="22"/>
        </w:rPr>
      </w:pPr>
      <w:r w:rsidRPr="00485E75">
        <w:rPr>
          <w:rFonts w:ascii="Book Antiqua" w:hAnsi="Book Antiqua" w:cs="Times New Roman"/>
          <w:b/>
          <w:bCs/>
          <w:color w:val="000000"/>
          <w:sz w:val="22"/>
          <w:szCs w:val="22"/>
        </w:rPr>
        <w:t>Mots- clés :</w:t>
      </w:r>
      <w:r w:rsidRPr="00485E75">
        <w:rPr>
          <w:rFonts w:ascii="Book Antiqua" w:hAnsi="Book Antiqua" w:cs="Times New Roman"/>
          <w:color w:val="000000"/>
          <w:sz w:val="22"/>
          <w:szCs w:val="22"/>
        </w:rPr>
        <w:t xml:space="preserve"> Il faut choisir maximum 05 mots séparés par un tiret </w:t>
      </w:r>
      <w:r w:rsidRPr="00485E75">
        <w:rPr>
          <w:rFonts w:ascii="Book Antiqua" w:hAnsi="Book Antiqua" w:cs="Times New Roman"/>
          <w:color w:val="FF0000"/>
          <w:sz w:val="22"/>
          <w:szCs w:val="22"/>
        </w:rPr>
        <w:t>(tiret du 06) (Book Antiqua)</w:t>
      </w:r>
    </w:p>
    <w:p w:rsidR="00AA07C8" w:rsidRPr="00485E75" w:rsidRDefault="00AA07C8" w:rsidP="00AA07C8">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FF0000"/>
          <w:sz w:val="22"/>
          <w:szCs w:val="22"/>
        </w:rPr>
      </w:pPr>
    </w:p>
    <w:p w:rsidR="00286B7D" w:rsidRPr="00485E75" w:rsidRDefault="00C737E3" w:rsidP="00286B7D">
      <w:pPr>
        <w:pStyle w:val="Abstract"/>
        <w:rPr>
          <w:color w:val="FF0000"/>
          <w:lang w:bidi="ar-DZ"/>
        </w:rPr>
      </w:pPr>
      <w:r w:rsidRPr="00485E75">
        <w:rPr>
          <w:b/>
          <w:bCs/>
          <w:lang w:bidi="ar-DZ"/>
        </w:rPr>
        <w:t>Abstract</w:t>
      </w:r>
      <w:r w:rsidRPr="00485E75">
        <w:rPr>
          <w:lang w:bidi="ar-DZ"/>
        </w:rPr>
        <w:t>:</w:t>
      </w:r>
    </w:p>
    <w:p w:rsidR="00C737E3" w:rsidRPr="00485E75" w:rsidRDefault="00C737E3" w:rsidP="00286B7D">
      <w:pPr>
        <w:pStyle w:val="Abstract"/>
      </w:pPr>
      <w:r w:rsidRPr="00485E75">
        <w:t xml:space="preserve">The article should be preceded by two abstracts in English then in French, they should not exceed 150 words each, and five (5) keywords each. </w:t>
      </w:r>
      <w:r w:rsidRPr="00485E75">
        <w:rPr>
          <w:color w:val="FF0000"/>
        </w:rPr>
        <w:t xml:space="preserve">(Font: Book Antiqua - Size 11 Line </w:t>
      </w:r>
      <w:r w:rsidRPr="00485E75">
        <w:rPr>
          <w:color w:val="FF0000"/>
          <w:lang w:val="en-GB"/>
        </w:rPr>
        <w:t>spacing</w:t>
      </w:r>
      <w:r w:rsidRPr="00485E75">
        <w:rPr>
          <w:color w:val="FF0000"/>
        </w:rPr>
        <w:t>: 1)</w:t>
      </w:r>
      <w:r w:rsidRPr="00485E75">
        <w:t>The abstract should be precise and concise. It should target the gist of the article directly. The researcher presents the main objective of his research. It is preferable to avoid inserting quotes, abbreviations and illustrations (sectors, tables, etc.), symbols, special characters, footnotes.</w:t>
      </w:r>
    </w:p>
    <w:p w:rsidR="00A757BE" w:rsidRPr="00FE2B07" w:rsidRDefault="00C737E3" w:rsidP="00FE2B07">
      <w:pPr>
        <w:pStyle w:val="Abstract"/>
      </w:pPr>
      <w:r w:rsidRPr="00485E75">
        <w:rPr>
          <w:b/>
          <w:bCs/>
        </w:rPr>
        <w:t>Keywords:</w:t>
      </w:r>
      <w:r w:rsidRPr="00485E75">
        <w:rPr>
          <w:b/>
          <w:bCs/>
          <w:color w:val="FF0000"/>
        </w:rPr>
        <w:t xml:space="preserve"> </w:t>
      </w:r>
      <w:r w:rsidRPr="00485E75">
        <w:t>You have to choose a maximum of 05 terms separated by a dash (dash of 6)</w:t>
      </w:r>
    </w:p>
    <w:p w:rsidR="002B4238" w:rsidRPr="00485E75" w:rsidRDefault="00251870" w:rsidP="002B4238">
      <w:pPr>
        <w:jc w:val="both"/>
        <w:rPr>
          <w:rFonts w:ascii="Book Antiqua" w:hAnsi="Book Antiqua"/>
          <w:color w:val="000000"/>
          <w:sz w:val="20"/>
          <w:szCs w:val="20"/>
        </w:rPr>
      </w:pPr>
      <w:r w:rsidRPr="00485E75">
        <w:rPr>
          <w:rFonts w:ascii="Book Antiqua" w:hAnsi="Book Antiqua"/>
          <w:color w:val="000000"/>
          <w:sz w:val="20"/>
          <w:szCs w:val="20"/>
        </w:rPr>
        <w:t xml:space="preserve">* Auteur correspondant </w:t>
      </w:r>
      <w:r w:rsidR="002B4238" w:rsidRPr="00485E75">
        <w:rPr>
          <w:rFonts w:ascii="Book Antiqua" w:hAnsi="Book Antiqua"/>
          <w:color w:val="000000"/>
          <w:sz w:val="20"/>
          <w:szCs w:val="20"/>
        </w:rPr>
        <w:t xml:space="preserve">: </w:t>
      </w:r>
    </w:p>
    <w:p w:rsidR="00286B7D" w:rsidRPr="00485E75" w:rsidRDefault="00286B7D" w:rsidP="004546C4">
      <w:pPr>
        <w:jc w:val="both"/>
        <w:rPr>
          <w:rFonts w:ascii="Book Antiqua" w:hAnsi="Book Antiqua" w:cstheme="majorBidi"/>
          <w:b/>
          <w:bCs/>
          <w:sz w:val="24"/>
          <w:szCs w:val="24"/>
        </w:rPr>
      </w:pPr>
    </w:p>
    <w:p w:rsidR="00186D2B" w:rsidRPr="00485E75" w:rsidRDefault="00186D2B" w:rsidP="004546C4">
      <w:pPr>
        <w:jc w:val="both"/>
        <w:rPr>
          <w:rFonts w:ascii="Book Antiqua" w:hAnsi="Book Antiqua" w:cstheme="majorBidi"/>
          <w:b/>
          <w:bCs/>
          <w:sz w:val="24"/>
          <w:szCs w:val="24"/>
        </w:rPr>
      </w:pPr>
    </w:p>
    <w:p w:rsidR="00A757BE" w:rsidRPr="00485E75" w:rsidRDefault="00340035" w:rsidP="004546C4">
      <w:pPr>
        <w:jc w:val="both"/>
        <w:rPr>
          <w:rFonts w:ascii="Book Antiqua" w:hAnsi="Book Antiqua"/>
          <w:color w:val="000000"/>
          <w:sz w:val="20"/>
          <w:szCs w:val="20"/>
        </w:rPr>
      </w:pPr>
      <w:r w:rsidRPr="00485E75">
        <w:rPr>
          <w:rFonts w:ascii="Book Antiqua" w:hAnsi="Book Antiqua" w:cstheme="majorBidi"/>
          <w:b/>
          <w:bCs/>
          <w:sz w:val="24"/>
          <w:szCs w:val="24"/>
        </w:rPr>
        <w:t>Tazwert</w:t>
      </w:r>
      <w:r w:rsidR="00AA07C8" w:rsidRPr="00485E75">
        <w:rPr>
          <w:rFonts w:ascii="Book Antiqua" w:hAnsi="Book Antiqua" w:cstheme="majorBidi"/>
          <w:b/>
          <w:bCs/>
          <w:sz w:val="24"/>
          <w:szCs w:val="24"/>
        </w:rPr>
        <w:t xml:space="preserve"> </w:t>
      </w:r>
      <w:r w:rsidR="00A757BE" w:rsidRPr="00485E75">
        <w:rPr>
          <w:rFonts w:ascii="Book Antiqua" w:hAnsi="Book Antiqua" w:cstheme="majorBidi"/>
          <w:b/>
          <w:i/>
          <w:color w:val="FF0000"/>
          <w:sz w:val="24"/>
          <w:szCs w:val="24"/>
        </w:rPr>
        <w:t xml:space="preserve">(Book Antiqua 12, </w:t>
      </w:r>
      <w:r w:rsidR="00A757BE" w:rsidRPr="00485E75">
        <w:rPr>
          <w:rFonts w:ascii="Book Antiqua" w:hAnsi="Book Antiqua" w:cstheme="majorBidi"/>
          <w:b/>
          <w:bCs/>
          <w:i/>
          <w:iCs/>
          <w:color w:val="FF0000"/>
          <w:sz w:val="24"/>
          <w:szCs w:val="24"/>
        </w:rPr>
        <w:t>modèle</w:t>
      </w:r>
      <w:r w:rsidR="00A757BE" w:rsidRPr="00485E75">
        <w:rPr>
          <w:rFonts w:ascii="Book Antiqua" w:hAnsi="Book Antiqua" w:cstheme="majorBidi"/>
          <w:b/>
          <w:i/>
          <w:color w:val="FF0000"/>
          <w:sz w:val="24"/>
          <w:szCs w:val="24"/>
        </w:rPr>
        <w:t>: Titre 1)</w:t>
      </w:r>
    </w:p>
    <w:p w:rsidR="00A757BE" w:rsidRPr="00FE2B07" w:rsidRDefault="00AA07C8" w:rsidP="0064490E">
      <w:pPr>
        <w:pStyle w:val="Titre1"/>
        <w:rPr>
          <w:rFonts w:cs="Times New Roman"/>
          <w:lang w:val="en-US"/>
        </w:rPr>
      </w:pPr>
      <w:r w:rsidRPr="00FE2B07">
        <w:rPr>
          <w:b w:val="0"/>
          <w:bCs w:val="0"/>
          <w:lang w:val="en-US"/>
        </w:rPr>
        <w:t xml:space="preserve">Tazwert akked </w:t>
      </w:r>
      <w:r w:rsidR="00340035" w:rsidRPr="00FE2B07">
        <w:rPr>
          <w:b w:val="0"/>
          <w:bCs w:val="0"/>
          <w:lang w:val="en-US"/>
        </w:rPr>
        <w:t>teggrayt ur d-yewwi ad ttwasi</w:t>
      </w:r>
      <w:r w:rsidR="00340035" w:rsidRPr="00FE2B07">
        <w:rPr>
          <w:rFonts w:hAnsi="Times New Roman" w:cs="Times New Roman"/>
          <w:b w:val="0"/>
          <w:bCs w:val="0"/>
          <w:lang w:val="en-US"/>
        </w:rPr>
        <w:t>ḍ</w:t>
      </w:r>
      <w:r w:rsidR="00340035" w:rsidRPr="00FE2B07">
        <w:rPr>
          <w:b w:val="0"/>
          <w:bCs w:val="0"/>
          <w:lang w:val="en-US"/>
        </w:rPr>
        <w:t>nent. Ilaq ad tili iswan igejdanen akken ara d-tesken da</w:t>
      </w:r>
      <w:r w:rsidR="00340035" w:rsidRPr="00FE2B07">
        <w:rPr>
          <w:rFonts w:hAnsi="Times New Roman" w:cs="Times New Roman"/>
          <w:b w:val="0"/>
          <w:bCs w:val="0"/>
          <w:lang w:val="en-US"/>
        </w:rPr>
        <w:t>ɣ</w:t>
      </w:r>
      <w:r w:rsidR="00340035" w:rsidRPr="00FE2B07">
        <w:rPr>
          <w:b w:val="0"/>
          <w:bCs w:val="0"/>
          <w:lang w:val="en-US"/>
        </w:rPr>
        <w:t xml:space="preserve"> te</w:t>
      </w:r>
      <w:r w:rsidR="00340035" w:rsidRPr="00FE2B07">
        <w:rPr>
          <w:rFonts w:hAnsi="Times New Roman" w:cs="Times New Roman"/>
          <w:b w:val="0"/>
          <w:bCs w:val="0"/>
          <w:lang w:val="en-US"/>
        </w:rPr>
        <w:t>ɣ</w:t>
      </w:r>
      <w:r w:rsidR="00340035" w:rsidRPr="00FE2B07">
        <w:rPr>
          <w:b w:val="0"/>
          <w:bCs w:val="0"/>
          <w:lang w:val="en-US"/>
        </w:rPr>
        <w:t>essa n umagrad</w:t>
      </w:r>
      <w:r w:rsidR="00340035" w:rsidRPr="00FE2B07">
        <w:rPr>
          <w:lang w:val="en-US"/>
        </w:rPr>
        <w:t xml:space="preserve">. </w:t>
      </w:r>
    </w:p>
    <w:p w:rsidR="00A757BE" w:rsidRPr="00485E75" w:rsidRDefault="00AA07C8" w:rsidP="00A757BE">
      <w:pPr>
        <w:pStyle w:val="Paragraphfirst"/>
        <w:rPr>
          <w:rFonts w:ascii="Book Antiqua" w:hAnsi="Book Antiqua" w:cstheme="majorBidi"/>
          <w:iCs/>
          <w:color w:val="FF0000"/>
          <w:lang w:val="fr-FR"/>
        </w:rPr>
      </w:pPr>
      <w:r w:rsidRPr="00FE2B07">
        <w:rPr>
          <w:rFonts w:ascii="Book Antiqua" w:hAnsi="Book Antiqua" w:cstheme="majorBidi"/>
          <w:iCs/>
          <w:color w:val="FF0000"/>
          <w:lang w:val="en-US"/>
        </w:rPr>
        <w:t xml:space="preserve"> </w:t>
      </w:r>
      <w:r w:rsidR="00A757BE" w:rsidRPr="00485E75">
        <w:rPr>
          <w:rFonts w:ascii="Book Antiqua" w:hAnsi="Book Antiqua" w:cstheme="majorBidi"/>
          <w:iCs/>
          <w:color w:val="FF0000"/>
          <w:lang w:val="fr-FR"/>
        </w:rPr>
        <w:t xml:space="preserve">(Book Antiqua 12, </w:t>
      </w:r>
      <w:r w:rsidR="00032D75" w:rsidRPr="00485E75">
        <w:rPr>
          <w:rFonts w:ascii="Book Antiqua" w:hAnsi="Book Antiqua" w:cstheme="majorBidi"/>
          <w:iCs/>
          <w:color w:val="FF0000"/>
          <w:lang w:val="fr-FR"/>
        </w:rPr>
        <w:t>modèle :</w:t>
      </w:r>
      <w:r w:rsidR="00A757BE" w:rsidRPr="00485E75">
        <w:rPr>
          <w:rFonts w:ascii="Book Antiqua" w:hAnsi="Book Antiqua" w:cstheme="majorBidi"/>
          <w:iCs/>
          <w:color w:val="FF0000"/>
          <w:lang w:val="fr-FR"/>
        </w:rPr>
        <w:t xml:space="preserve"> premier paragraphe)</w:t>
      </w:r>
    </w:p>
    <w:p w:rsidR="00A757BE" w:rsidRPr="00485E75" w:rsidRDefault="00340035" w:rsidP="0064490E">
      <w:pPr>
        <w:pStyle w:val="Titre1"/>
        <w:rPr>
          <w:rFonts w:cs="Times New Roman"/>
        </w:rPr>
      </w:pPr>
      <w:r w:rsidRPr="00485E75">
        <w:t>Tal</w:t>
      </w:r>
      <w:r w:rsidRPr="00485E75">
        <w:rPr>
          <w:rFonts w:hAnsi="Times New Roman" w:cs="Times New Roman"/>
        </w:rPr>
        <w:t>ɣ</w:t>
      </w:r>
      <w:r w:rsidRPr="00485E75">
        <w:t>a n ufaylu</w:t>
      </w:r>
    </w:p>
    <w:p w:rsidR="00A757BE" w:rsidRPr="00485E75" w:rsidRDefault="00340035" w:rsidP="00340035">
      <w:pPr>
        <w:tabs>
          <w:tab w:val="left" w:pos="5245"/>
        </w:tabs>
        <w:jc w:val="both"/>
        <w:rPr>
          <w:rFonts w:ascii="Book Antiqua" w:hAnsi="Book Antiqua" w:cstheme="majorBidi"/>
          <w:sz w:val="24"/>
          <w:szCs w:val="24"/>
        </w:rPr>
      </w:pPr>
      <w:r w:rsidRPr="00485E75">
        <w:rPr>
          <w:rFonts w:ascii="Book Antiqua" w:hAnsi="Book Antiqua" w:cstheme="majorBidi"/>
          <w:sz w:val="24"/>
          <w:szCs w:val="24"/>
        </w:rPr>
        <w:t xml:space="preserve">Timiwa n usebter </w:t>
      </w:r>
      <w:r w:rsidR="00A757BE" w:rsidRPr="00485E75">
        <w:rPr>
          <w:rFonts w:ascii="Book Antiqua" w:hAnsi="Book Antiqua" w:cstheme="majorBidi"/>
          <w:sz w:val="24"/>
          <w:szCs w:val="24"/>
        </w:rPr>
        <w:t xml:space="preserve">A4 </w:t>
      </w:r>
      <w:r w:rsidRPr="00485E75">
        <w:rPr>
          <w:rFonts w:ascii="Book Antiqua" w:hAnsi="Book Antiqua" w:cstheme="majorBidi"/>
          <w:sz w:val="24"/>
          <w:szCs w:val="24"/>
        </w:rPr>
        <w:t>ad ilint</w:t>
      </w:r>
      <w:r w:rsidR="00A757BE" w:rsidRPr="00485E75">
        <w:rPr>
          <w:rFonts w:ascii="Book Antiqua" w:hAnsi="Book Antiqua" w:cstheme="majorBidi"/>
          <w:sz w:val="24"/>
          <w:szCs w:val="24"/>
        </w:rPr>
        <w:t xml:space="preserve"> : 2.5 cm </w:t>
      </w:r>
      <w:r w:rsidRPr="00485E75">
        <w:rPr>
          <w:rFonts w:ascii="Book Antiqua" w:hAnsi="Book Antiqua" w:cstheme="majorBidi"/>
          <w:sz w:val="24"/>
          <w:szCs w:val="24"/>
        </w:rPr>
        <w:t>tama ufella</w:t>
      </w:r>
      <w:r w:rsidR="00A757BE" w:rsidRPr="00485E75">
        <w:rPr>
          <w:rFonts w:ascii="Book Antiqua" w:hAnsi="Book Antiqua" w:cstheme="majorBidi"/>
          <w:sz w:val="24"/>
          <w:szCs w:val="24"/>
        </w:rPr>
        <w:t xml:space="preserve">, 2.5 cm </w:t>
      </w:r>
      <w:r w:rsidRPr="00485E75">
        <w:rPr>
          <w:rFonts w:ascii="Book Antiqua" w:hAnsi="Book Antiqua" w:cstheme="majorBidi"/>
          <w:sz w:val="24"/>
          <w:szCs w:val="24"/>
        </w:rPr>
        <w:t>tama n wadda</w:t>
      </w:r>
      <w:r w:rsidR="00A757BE" w:rsidRPr="00485E75">
        <w:rPr>
          <w:rFonts w:ascii="Book Antiqua" w:hAnsi="Book Antiqua" w:cstheme="majorBidi"/>
          <w:sz w:val="24"/>
          <w:szCs w:val="24"/>
        </w:rPr>
        <w:t xml:space="preserve">, 1.5 cm </w:t>
      </w:r>
      <w:r w:rsidRPr="00485E75">
        <w:rPr>
          <w:rFonts w:ascii="Book Antiqua" w:hAnsi="Book Antiqua" w:cstheme="majorBidi"/>
          <w:sz w:val="24"/>
          <w:szCs w:val="24"/>
        </w:rPr>
        <w:t>deg yidis azelma</w:t>
      </w:r>
      <w:r w:rsidRPr="00485E75">
        <w:rPr>
          <w:rFonts w:ascii="Book Antiqua" w:cs="Times New Roman"/>
          <w:sz w:val="24"/>
          <w:szCs w:val="24"/>
        </w:rPr>
        <w:t>ḍ</w:t>
      </w:r>
      <w:r w:rsidR="00A757BE" w:rsidRPr="00485E75">
        <w:rPr>
          <w:rFonts w:ascii="Book Antiqua" w:hAnsi="Book Antiqua" w:cstheme="majorBidi"/>
          <w:sz w:val="24"/>
          <w:szCs w:val="24"/>
        </w:rPr>
        <w:t xml:space="preserve">, 1.5 cm </w:t>
      </w:r>
      <w:r w:rsidRPr="00485E75">
        <w:rPr>
          <w:rFonts w:ascii="Book Antiqua" w:hAnsi="Book Antiqua" w:cstheme="majorBidi"/>
          <w:sz w:val="24"/>
          <w:szCs w:val="24"/>
        </w:rPr>
        <w:t>deg yidis ayfus</w:t>
      </w:r>
    </w:p>
    <w:p w:rsidR="00A757BE" w:rsidRPr="00FE2B07" w:rsidRDefault="00812AD3" w:rsidP="00A757BE">
      <w:pPr>
        <w:jc w:val="both"/>
        <w:rPr>
          <w:rFonts w:ascii="Book Antiqua" w:hAnsi="Book Antiqua" w:cstheme="majorBidi"/>
          <w:sz w:val="24"/>
          <w:szCs w:val="24"/>
          <w:lang w:val="en-US"/>
        </w:rPr>
      </w:pPr>
      <w:r w:rsidRPr="00FE2B07">
        <w:rPr>
          <w:rFonts w:ascii="Book Antiqua" w:hAnsi="Book Antiqua" w:cstheme="majorBidi"/>
          <w:color w:val="FF0000"/>
          <w:sz w:val="24"/>
          <w:szCs w:val="24"/>
          <w:lang w:val="en-US"/>
        </w:rPr>
        <w:t>Ssenf n tira (police)</w:t>
      </w:r>
      <w:r w:rsidR="00A757BE" w:rsidRPr="00FE2B07">
        <w:rPr>
          <w:rFonts w:ascii="Book Antiqua" w:hAnsi="Book Antiqua" w:cstheme="majorBidi"/>
          <w:color w:val="FF0000"/>
          <w:sz w:val="24"/>
          <w:szCs w:val="24"/>
          <w:lang w:val="en-US"/>
        </w:rPr>
        <w:t>: Book Antiqua - Corps 12</w:t>
      </w:r>
      <w:r w:rsidR="00A757BE" w:rsidRPr="00FE2B07">
        <w:rPr>
          <w:rFonts w:ascii="Book Antiqua" w:hAnsi="Book Antiqua" w:cstheme="majorBidi"/>
          <w:sz w:val="24"/>
          <w:szCs w:val="24"/>
          <w:lang w:val="en-US"/>
        </w:rPr>
        <w:t xml:space="preserve"> –</w:t>
      </w:r>
    </w:p>
    <w:p w:rsidR="00A757BE" w:rsidRPr="00FE2B07" w:rsidRDefault="00812AD3" w:rsidP="00A757BE">
      <w:pPr>
        <w:jc w:val="both"/>
        <w:rPr>
          <w:rFonts w:ascii="Book Antiqua" w:hAnsi="Book Antiqua" w:cstheme="majorBidi"/>
          <w:sz w:val="24"/>
          <w:szCs w:val="24"/>
          <w:lang w:val="en-US"/>
        </w:rPr>
      </w:pPr>
      <w:r w:rsidRPr="00FE2B07">
        <w:rPr>
          <w:rFonts w:ascii="Book Antiqua" w:hAnsi="Book Antiqua" w:cstheme="majorBidi"/>
          <w:sz w:val="24"/>
          <w:szCs w:val="24"/>
          <w:lang w:val="en-US"/>
        </w:rPr>
        <w:t>Agerzarig</w:t>
      </w:r>
      <w:r w:rsidR="00A757BE" w:rsidRPr="00FE2B07">
        <w:rPr>
          <w:rFonts w:ascii="Book Antiqua" w:hAnsi="Book Antiqua" w:cstheme="majorBidi"/>
          <w:sz w:val="24"/>
          <w:szCs w:val="24"/>
          <w:lang w:val="en-US"/>
        </w:rPr>
        <w:t xml:space="preserve"> : 1</w:t>
      </w:r>
    </w:p>
    <w:p w:rsidR="00A757BE" w:rsidRPr="00FE2B07" w:rsidRDefault="00812AD3" w:rsidP="00812AD3">
      <w:pPr>
        <w:pStyle w:val="Paragraph"/>
        <w:rPr>
          <w:lang w:val="en-US"/>
        </w:rPr>
      </w:pPr>
      <w:r w:rsidRPr="00FE2B07">
        <w:rPr>
          <w:lang w:val="en-US"/>
        </w:rPr>
        <w:t>Amagrad ilaq ad yili s tal</w:t>
      </w:r>
      <w:r w:rsidRPr="00FE2B07">
        <w:rPr>
          <w:rFonts w:hAnsi="Times New Roman"/>
          <w:lang w:val="en-US"/>
        </w:rPr>
        <w:t>ɣ</w:t>
      </w:r>
      <w:r w:rsidRPr="00FE2B07">
        <w:rPr>
          <w:lang w:val="en-US"/>
        </w:rPr>
        <w:t>a</w:t>
      </w:r>
      <w:r w:rsidR="00A757BE" w:rsidRPr="00FE2B07">
        <w:rPr>
          <w:lang w:val="en-US"/>
        </w:rPr>
        <w:t xml:space="preserve"> A4 </w:t>
      </w:r>
    </w:p>
    <w:p w:rsidR="00A757BE" w:rsidRPr="00FE2B07" w:rsidRDefault="00812AD3" w:rsidP="00812AD3">
      <w:pPr>
        <w:pStyle w:val="Paragraph"/>
        <w:rPr>
          <w:lang w:val="en-US"/>
        </w:rPr>
      </w:pPr>
      <w:r w:rsidRPr="00FE2B07">
        <w:rPr>
          <w:lang w:val="en-US"/>
        </w:rPr>
        <w:t>Imeskaren ilaq</w:t>
      </w:r>
      <w:r w:rsidR="00A757BE" w:rsidRPr="00FE2B07">
        <w:rPr>
          <w:lang w:val="en-US"/>
        </w:rPr>
        <w:t xml:space="preserve"> </w:t>
      </w:r>
      <w:r w:rsidRPr="00FE2B07">
        <w:rPr>
          <w:lang w:val="en-US"/>
        </w:rPr>
        <w:t>ad d-cegg</w:t>
      </w:r>
      <w:r w:rsidRPr="00485E75">
        <w:t>ε</w:t>
      </w:r>
      <w:r w:rsidRPr="00FE2B07">
        <w:rPr>
          <w:lang w:val="en-US"/>
        </w:rPr>
        <w:t>en leqdic-nsen amenzay s tal</w:t>
      </w:r>
      <w:r w:rsidRPr="00FE2B07">
        <w:rPr>
          <w:rFonts w:hAnsi="Times New Roman"/>
          <w:lang w:val="en-US"/>
        </w:rPr>
        <w:t>ɣ</w:t>
      </w:r>
      <w:r w:rsidRPr="00FE2B07">
        <w:rPr>
          <w:lang w:val="en-US"/>
        </w:rPr>
        <w:t>a</w:t>
      </w:r>
      <w:r w:rsidR="00A757BE" w:rsidRPr="00FE2B07">
        <w:rPr>
          <w:lang w:val="en-US"/>
        </w:rPr>
        <w:t xml:space="preserve"> MS Word (.doc/.docx) </w:t>
      </w:r>
      <w:r w:rsidRPr="00FE2B07">
        <w:rPr>
          <w:lang w:val="en-US"/>
        </w:rPr>
        <w:t>s usemres n tmudemt-nne</w:t>
      </w:r>
      <w:r w:rsidRPr="00FE2B07">
        <w:rPr>
          <w:rFonts w:hAnsi="Times New Roman"/>
          <w:lang w:val="en-US"/>
        </w:rPr>
        <w:t>ɣ</w:t>
      </w:r>
      <w:r w:rsidRPr="00FE2B07">
        <w:rPr>
          <w:lang w:val="en-US"/>
        </w:rPr>
        <w:t xml:space="preserve"> </w:t>
      </w:r>
      <w:r w:rsidR="00A757BE" w:rsidRPr="00FE2B07">
        <w:rPr>
          <w:lang w:val="en-US"/>
        </w:rPr>
        <w:t>Template.</w:t>
      </w:r>
    </w:p>
    <w:p w:rsidR="00A757BE" w:rsidRPr="00FE2B07" w:rsidRDefault="00812AD3" w:rsidP="0064490E">
      <w:pPr>
        <w:pStyle w:val="Titre1"/>
        <w:rPr>
          <w:lang w:val="en-US"/>
        </w:rPr>
      </w:pPr>
      <w:r w:rsidRPr="00FE2B07">
        <w:rPr>
          <w:lang w:val="en-US"/>
        </w:rPr>
        <w:t xml:space="preserve">Iferdisen n umagrad </w:t>
      </w:r>
    </w:p>
    <w:p w:rsidR="00A757BE" w:rsidRPr="00FE2B07" w:rsidRDefault="00812AD3" w:rsidP="00812AD3">
      <w:pPr>
        <w:pStyle w:val="Paragraphfirst"/>
        <w:rPr>
          <w:rFonts w:ascii="Book Antiqua" w:hAnsi="Book Antiqua" w:cstheme="majorBidi"/>
          <w:lang w:val="en-US"/>
        </w:rPr>
      </w:pPr>
      <w:r w:rsidRPr="00FE2B07">
        <w:rPr>
          <w:rFonts w:ascii="Book Antiqua" w:hAnsi="Book Antiqua" w:cstheme="majorBidi"/>
          <w:lang w:val="en-US"/>
        </w:rPr>
        <w:t>Izwal n umagrad yessefk ad ttwas</w:t>
      </w:r>
      <w:r w:rsidR="00032D75" w:rsidRPr="00FE2B07">
        <w:rPr>
          <w:rFonts w:ascii="Book Antiqua" w:hAnsi="Book Antiqua" w:cstheme="majorBidi"/>
          <w:lang w:val="en-US"/>
        </w:rPr>
        <w:t>i</w:t>
      </w:r>
      <w:r w:rsidR="00032D75" w:rsidRPr="00FE2B07">
        <w:rPr>
          <w:rFonts w:ascii="Book Antiqua"/>
          <w:lang w:val="en-US"/>
        </w:rPr>
        <w:t>ḍ</w:t>
      </w:r>
      <w:r w:rsidR="00032D75" w:rsidRPr="00FE2B07">
        <w:rPr>
          <w:rFonts w:ascii="Book Antiqua" w:hAnsi="Book Antiqua"/>
          <w:lang w:val="en-US"/>
        </w:rPr>
        <w:t>nent</w:t>
      </w:r>
      <w:r w:rsidR="00A757BE" w:rsidRPr="00FE2B07">
        <w:rPr>
          <w:rFonts w:ascii="Book Antiqua" w:hAnsi="Book Antiqua" w:cstheme="majorBidi"/>
          <w:lang w:val="en-US"/>
        </w:rPr>
        <w:t>.</w:t>
      </w:r>
    </w:p>
    <w:p w:rsidR="00A757BE" w:rsidRPr="00FE2B07" w:rsidRDefault="00032D75" w:rsidP="00A757BE">
      <w:pPr>
        <w:jc w:val="both"/>
        <w:rPr>
          <w:rFonts w:ascii="Book Antiqua" w:hAnsi="Book Antiqua" w:cstheme="majorBidi"/>
          <w:b/>
          <w:bCs/>
          <w:sz w:val="24"/>
          <w:szCs w:val="24"/>
          <w:lang w:val="en-US"/>
        </w:rPr>
      </w:pPr>
      <w:r w:rsidRPr="00FE2B07">
        <w:rPr>
          <w:rFonts w:ascii="Book Antiqua" w:hAnsi="Book Antiqua" w:cstheme="majorBidi"/>
          <w:b/>
          <w:bCs/>
          <w:sz w:val="24"/>
          <w:szCs w:val="24"/>
          <w:lang w:val="en-US"/>
        </w:rPr>
        <w:t>Ticra</w:t>
      </w:r>
      <w:r w:rsidRPr="00FE2B07">
        <w:rPr>
          <w:rFonts w:ascii="Book Antiqua" w:cs="Times New Roman"/>
          <w:b/>
          <w:bCs/>
          <w:sz w:val="24"/>
          <w:szCs w:val="24"/>
          <w:lang w:val="en-US"/>
        </w:rPr>
        <w:t>ḍ</w:t>
      </w:r>
      <w:r w:rsidRPr="00FE2B07">
        <w:rPr>
          <w:rFonts w:ascii="Book Antiqua" w:hAnsi="Book Antiqua" w:cstheme="majorBidi"/>
          <w:b/>
          <w:bCs/>
          <w:sz w:val="24"/>
          <w:szCs w:val="24"/>
          <w:lang w:val="en-US"/>
        </w:rPr>
        <w:t xml:space="preserve"> d yizewlan addayen : s tira tazzurant</w:t>
      </w:r>
    </w:p>
    <w:p w:rsidR="00A757BE" w:rsidRPr="00FE2B07" w:rsidRDefault="00A757BE" w:rsidP="00A757BE">
      <w:pPr>
        <w:jc w:val="both"/>
        <w:rPr>
          <w:rFonts w:ascii="Book Antiqua" w:hAnsi="Book Antiqua" w:cstheme="majorBidi"/>
          <w:sz w:val="24"/>
          <w:szCs w:val="24"/>
          <w:lang w:val="en-US"/>
        </w:rPr>
      </w:pPr>
      <w:r w:rsidRPr="00FE2B07">
        <w:rPr>
          <w:rFonts w:ascii="Book Antiqua" w:hAnsi="Book Antiqua" w:cstheme="majorBidi"/>
          <w:sz w:val="24"/>
          <w:szCs w:val="24"/>
          <w:lang w:val="en-US"/>
        </w:rPr>
        <w:t>-</w:t>
      </w:r>
      <w:r w:rsidR="00032D75" w:rsidRPr="00FE2B07">
        <w:rPr>
          <w:rFonts w:ascii="Book Antiqua" w:hAnsi="Book Antiqua" w:cstheme="majorBidi"/>
          <w:b/>
          <w:bCs/>
          <w:sz w:val="24"/>
          <w:szCs w:val="24"/>
          <w:lang w:val="en-US"/>
        </w:rPr>
        <w:t>Azwel n umagrad</w:t>
      </w:r>
      <w:r w:rsidRPr="00FE2B07">
        <w:rPr>
          <w:rFonts w:ascii="Book Antiqua" w:hAnsi="Book Antiqua" w:cstheme="majorBidi"/>
          <w:sz w:val="24"/>
          <w:szCs w:val="24"/>
          <w:lang w:val="en-US"/>
        </w:rPr>
        <w:t xml:space="preserve"> : </w:t>
      </w:r>
      <w:r w:rsidRPr="00FE2B07">
        <w:rPr>
          <w:rFonts w:ascii="Book Antiqua" w:hAnsi="Book Antiqua" w:cstheme="majorBidi"/>
          <w:color w:val="FF0000"/>
          <w:sz w:val="24"/>
          <w:szCs w:val="24"/>
          <w:lang w:val="en-US"/>
        </w:rPr>
        <w:t>Book Antiqua</w:t>
      </w:r>
      <w:r w:rsidR="00032D75" w:rsidRPr="00FE2B07">
        <w:rPr>
          <w:rFonts w:ascii="Book Antiqua" w:hAnsi="Book Antiqua" w:cstheme="majorBidi"/>
          <w:sz w:val="24"/>
          <w:szCs w:val="24"/>
          <w:lang w:val="en-US"/>
        </w:rPr>
        <w:t>, tiddi 12, tira tazzurant, Agerzarig</w:t>
      </w:r>
      <w:r w:rsidRPr="00FE2B07">
        <w:rPr>
          <w:rFonts w:ascii="Book Antiqua" w:hAnsi="Book Antiqua" w:cstheme="majorBidi"/>
          <w:sz w:val="24"/>
          <w:szCs w:val="24"/>
          <w:lang w:val="en-US"/>
        </w:rPr>
        <w:t xml:space="preserve"> 1,</w:t>
      </w:r>
    </w:p>
    <w:p w:rsidR="00A757BE" w:rsidRPr="00FE2B07" w:rsidRDefault="0064490E" w:rsidP="00032D75">
      <w:pPr>
        <w:jc w:val="both"/>
        <w:rPr>
          <w:rFonts w:ascii="Book Antiqua" w:hAnsi="Book Antiqua" w:cstheme="majorBidi"/>
          <w:b/>
          <w:bCs/>
          <w:sz w:val="24"/>
          <w:szCs w:val="24"/>
          <w:lang w:val="en-US"/>
        </w:rPr>
      </w:pPr>
      <w:r w:rsidRPr="00FE2B07">
        <w:rPr>
          <w:rFonts w:ascii="Book Antiqua" w:hAnsi="Book Antiqua" w:cstheme="majorBidi"/>
          <w:sz w:val="24"/>
          <w:szCs w:val="24"/>
          <w:lang w:val="en-US"/>
        </w:rPr>
        <w:t>- Izewlan z</w:t>
      </w:r>
      <w:r w:rsidR="00032D75" w:rsidRPr="00FE2B07">
        <w:rPr>
          <w:rFonts w:ascii="Book Antiqua" w:hAnsi="Book Antiqua" w:cstheme="majorBidi"/>
          <w:sz w:val="24"/>
          <w:szCs w:val="24"/>
          <w:lang w:val="en-US"/>
        </w:rPr>
        <w:t>emren ad ilin almi d aswir wis krad (deg</w:t>
      </w:r>
      <w:r w:rsidR="00A757BE" w:rsidRPr="00FE2B07">
        <w:rPr>
          <w:rFonts w:ascii="Book Antiqua" w:hAnsi="Book Antiqua" w:cstheme="majorBidi"/>
          <w:sz w:val="24"/>
          <w:szCs w:val="24"/>
          <w:lang w:val="en-US"/>
        </w:rPr>
        <w:t xml:space="preserve"> Word, </w:t>
      </w:r>
      <w:r w:rsidR="00032D75" w:rsidRPr="00FE2B07">
        <w:rPr>
          <w:rFonts w:ascii="Book Antiqua" w:hAnsi="Book Antiqua" w:cstheme="majorBidi"/>
          <w:sz w:val="24"/>
          <w:szCs w:val="24"/>
          <w:lang w:val="en-US"/>
        </w:rPr>
        <w:t>bbe</w:t>
      </w:r>
      <w:r w:rsidR="00032D75" w:rsidRPr="00FE2B07">
        <w:rPr>
          <w:rFonts w:ascii="Book Antiqua" w:cs="Times New Roman"/>
          <w:sz w:val="24"/>
          <w:szCs w:val="24"/>
          <w:lang w:val="en-US"/>
        </w:rPr>
        <w:t>ẓ</w:t>
      </w:r>
      <w:r w:rsidR="00032D75" w:rsidRPr="00FE2B07">
        <w:rPr>
          <w:rFonts w:ascii="Book Antiqua" w:hAnsi="Book Antiqua" w:cs="Times New Roman"/>
          <w:sz w:val="24"/>
          <w:szCs w:val="24"/>
          <w:lang w:val="en-US"/>
        </w:rPr>
        <w:t xml:space="preserve"> </w:t>
      </w:r>
      <w:r w:rsidR="00032D75" w:rsidRPr="00FE2B07">
        <w:rPr>
          <w:rFonts w:ascii="Book Antiqua" w:cs="Times New Roman"/>
          <w:sz w:val="24"/>
          <w:szCs w:val="24"/>
          <w:lang w:val="en-US"/>
        </w:rPr>
        <w:t>ɣ</w:t>
      </w:r>
      <w:r w:rsidR="00032D75" w:rsidRPr="00FE2B07">
        <w:rPr>
          <w:rFonts w:ascii="Book Antiqua" w:hAnsi="Book Antiqua" w:cs="Times New Roman"/>
          <w:sz w:val="24"/>
          <w:szCs w:val="24"/>
          <w:lang w:val="en-US"/>
        </w:rPr>
        <w:t>ef « </w:t>
      </w:r>
      <w:r w:rsidR="00A757BE" w:rsidRPr="00FE2B07">
        <w:rPr>
          <w:rFonts w:ascii="Book Antiqua" w:hAnsi="Book Antiqua" w:cstheme="majorBidi"/>
          <w:sz w:val="24"/>
          <w:szCs w:val="24"/>
          <w:lang w:val="en-US"/>
        </w:rPr>
        <w:t>références</w:t>
      </w:r>
      <w:r w:rsidR="00032D75" w:rsidRPr="00FE2B07">
        <w:rPr>
          <w:rFonts w:ascii="Book Antiqua" w:hAnsi="Book Antiqua" w:cstheme="majorBidi"/>
          <w:sz w:val="24"/>
          <w:szCs w:val="24"/>
          <w:lang w:val="en-US"/>
        </w:rPr>
        <w:t xml:space="preserve"> » syin </w:t>
      </w:r>
      <w:r w:rsidR="00032D75" w:rsidRPr="00FE2B07">
        <w:rPr>
          <w:rFonts w:ascii="Book Antiqua" w:cs="Times New Roman"/>
          <w:sz w:val="24"/>
          <w:szCs w:val="24"/>
          <w:lang w:val="en-US"/>
        </w:rPr>
        <w:t>ɣ</w:t>
      </w:r>
      <w:r w:rsidR="00032D75" w:rsidRPr="00FE2B07">
        <w:rPr>
          <w:rFonts w:ascii="Book Antiqua" w:hAnsi="Book Antiqua" w:cs="Times New Roman"/>
          <w:sz w:val="24"/>
          <w:szCs w:val="24"/>
          <w:lang w:val="en-US"/>
        </w:rPr>
        <w:t>ef « </w:t>
      </w:r>
      <w:r w:rsidR="00A757BE" w:rsidRPr="00FE2B07">
        <w:rPr>
          <w:rFonts w:ascii="Book Antiqua" w:hAnsi="Book Antiqua" w:cstheme="majorBidi"/>
          <w:sz w:val="24"/>
          <w:szCs w:val="24"/>
          <w:lang w:val="en-US"/>
        </w:rPr>
        <w:t>ajouter le texte</w:t>
      </w:r>
      <w:r w:rsidR="00032D75" w:rsidRPr="00FE2B07">
        <w:rPr>
          <w:rFonts w:ascii="Book Antiqua" w:hAnsi="Book Antiqua" w:cstheme="majorBidi"/>
          <w:sz w:val="24"/>
          <w:szCs w:val="24"/>
          <w:lang w:val="en-US"/>
        </w:rPr>
        <w:t> »</w:t>
      </w:r>
      <w:r w:rsidR="00A757BE" w:rsidRPr="00FE2B07">
        <w:rPr>
          <w:rFonts w:ascii="Book Antiqua" w:hAnsi="Book Antiqua" w:cstheme="majorBidi"/>
          <w:sz w:val="24"/>
          <w:szCs w:val="24"/>
          <w:lang w:val="en-US"/>
        </w:rPr>
        <w:t>)</w:t>
      </w:r>
    </w:p>
    <w:p w:rsidR="00A757BE" w:rsidRPr="00FE2B07" w:rsidRDefault="00032D75" w:rsidP="00032D75">
      <w:pPr>
        <w:jc w:val="both"/>
        <w:rPr>
          <w:rFonts w:ascii="Book Antiqua" w:hAnsi="Book Antiqua" w:cstheme="majorBidi"/>
          <w:sz w:val="24"/>
          <w:szCs w:val="24"/>
          <w:lang w:val="en-US"/>
        </w:rPr>
      </w:pPr>
      <w:r w:rsidRPr="00FE2B07">
        <w:rPr>
          <w:rFonts w:ascii="Book Antiqua" w:hAnsi="Book Antiqua" w:cstheme="majorBidi"/>
          <w:b/>
          <w:bCs/>
          <w:color w:val="FF0000"/>
          <w:sz w:val="24"/>
          <w:szCs w:val="24"/>
          <w:lang w:val="en-US"/>
        </w:rPr>
        <w:t>Tamawt</w:t>
      </w:r>
      <w:r w:rsidR="00A757BE" w:rsidRPr="00FE2B07">
        <w:rPr>
          <w:rFonts w:ascii="Book Antiqua" w:hAnsi="Book Antiqua" w:cstheme="majorBidi"/>
          <w:b/>
          <w:bCs/>
          <w:color w:val="FF0000"/>
          <w:sz w:val="24"/>
          <w:szCs w:val="24"/>
          <w:lang w:val="en-US"/>
        </w:rPr>
        <w:t xml:space="preserve"> :</w:t>
      </w:r>
      <w:r w:rsidRPr="00FE2B07">
        <w:rPr>
          <w:rFonts w:ascii="Book Antiqua" w:hAnsi="Book Antiqua" w:cstheme="majorBidi"/>
          <w:b/>
          <w:bCs/>
          <w:color w:val="FF0000"/>
          <w:sz w:val="24"/>
          <w:szCs w:val="24"/>
          <w:lang w:val="en-US"/>
        </w:rPr>
        <w:t xml:space="preserve"> </w:t>
      </w:r>
      <w:r w:rsidRPr="00FE2B07">
        <w:rPr>
          <w:rFonts w:ascii="Book Antiqua" w:hAnsi="Book Antiqua" w:cstheme="majorBidi"/>
          <w:sz w:val="24"/>
          <w:szCs w:val="24"/>
          <w:lang w:val="en-US"/>
        </w:rPr>
        <w:t>ur ssemraset nni</w:t>
      </w:r>
      <w:r w:rsidRPr="00FE2B07">
        <w:rPr>
          <w:rFonts w:ascii="Book Antiqua" w:hAnsi="Book Antiqua" w:cs="Times New Roman"/>
          <w:sz w:val="24"/>
          <w:szCs w:val="24"/>
          <w:lang w:val="en-US"/>
        </w:rPr>
        <w:t>g krad n yiswiren n yizwal</w:t>
      </w:r>
      <w:r w:rsidR="00A757BE" w:rsidRPr="00FE2B07">
        <w:rPr>
          <w:rFonts w:ascii="Book Antiqua" w:hAnsi="Book Antiqua" w:cstheme="majorBidi"/>
          <w:sz w:val="24"/>
          <w:szCs w:val="24"/>
          <w:lang w:val="en-US"/>
        </w:rPr>
        <w:t>.</w:t>
      </w:r>
    </w:p>
    <w:p w:rsidR="00A757BE" w:rsidRPr="00FE2B07" w:rsidRDefault="00A757BE" w:rsidP="00A757BE">
      <w:pPr>
        <w:jc w:val="both"/>
        <w:rPr>
          <w:rFonts w:ascii="Book Antiqua" w:hAnsi="Book Antiqua" w:cstheme="majorBidi"/>
          <w:b/>
          <w:bCs/>
          <w:sz w:val="24"/>
          <w:szCs w:val="24"/>
          <w:lang w:val="en-US"/>
        </w:rPr>
      </w:pPr>
    </w:p>
    <w:p w:rsidR="00A757BE" w:rsidRPr="00FE2B07" w:rsidRDefault="0064490E" w:rsidP="00A757BE">
      <w:pPr>
        <w:jc w:val="both"/>
        <w:rPr>
          <w:rFonts w:ascii="Book Antiqua" w:hAnsi="Book Antiqua" w:cstheme="majorBidi"/>
          <w:b/>
          <w:bCs/>
          <w:sz w:val="24"/>
          <w:szCs w:val="24"/>
          <w:lang w:val="en-US"/>
        </w:rPr>
      </w:pPr>
      <w:r w:rsidRPr="00FE2B07">
        <w:rPr>
          <w:rFonts w:ascii="Book Antiqua" w:hAnsi="Book Antiqua" w:cstheme="majorBidi"/>
          <w:b/>
          <w:bCs/>
          <w:sz w:val="24"/>
          <w:szCs w:val="24"/>
          <w:lang w:val="en-US"/>
        </w:rPr>
        <w:t xml:space="preserve">Asigez </w:t>
      </w:r>
    </w:p>
    <w:p w:rsidR="00A757BE" w:rsidRPr="00FE2B07" w:rsidRDefault="0064490E" w:rsidP="00532393">
      <w:pPr>
        <w:jc w:val="both"/>
        <w:rPr>
          <w:rFonts w:ascii="Book Antiqua" w:hAnsi="Book Antiqua" w:cstheme="majorBidi"/>
          <w:sz w:val="24"/>
          <w:szCs w:val="24"/>
          <w:lang w:val="en-US"/>
        </w:rPr>
      </w:pPr>
      <w:r w:rsidRPr="00FE2B07">
        <w:rPr>
          <w:rFonts w:ascii="Book Antiqua" w:hAnsi="Book Antiqua" w:cstheme="majorBidi"/>
          <w:sz w:val="24"/>
          <w:szCs w:val="24"/>
          <w:lang w:val="en-US"/>
        </w:rPr>
        <w:t>Ulac azmul n usigez deffir uzwel</w:t>
      </w:r>
      <w:r w:rsidR="00A757BE" w:rsidRPr="00FE2B07">
        <w:rPr>
          <w:rFonts w:ascii="Book Antiqua" w:hAnsi="Book Antiqua" w:cstheme="majorBidi"/>
          <w:sz w:val="24"/>
          <w:szCs w:val="24"/>
          <w:lang w:val="en-US"/>
        </w:rPr>
        <w:t xml:space="preserve"> : </w:t>
      </w:r>
      <w:r w:rsidRPr="00FE2B07">
        <w:rPr>
          <w:rFonts w:ascii="Book Antiqua" w:hAnsi="Book Antiqua" w:cstheme="majorBidi"/>
          <w:sz w:val="24"/>
          <w:szCs w:val="24"/>
          <w:lang w:val="en-US"/>
        </w:rPr>
        <w:t xml:space="preserve">ulac </w:t>
      </w:r>
      <w:r w:rsidR="00532393" w:rsidRPr="00FE2B07">
        <w:rPr>
          <w:rFonts w:ascii="Book Antiqua" w:hAnsi="Book Antiqua" w:cstheme="majorBidi"/>
          <w:sz w:val="24"/>
          <w:szCs w:val="24"/>
          <w:lang w:val="en-US"/>
        </w:rPr>
        <w:t xml:space="preserve"> sin n w</w:t>
      </w:r>
      <w:r w:rsidRPr="00FE2B07">
        <w:rPr>
          <w:rFonts w:ascii="Book Antiqua" w:hAnsi="Book Antiqua" w:cstheme="majorBidi"/>
          <w:sz w:val="24"/>
          <w:szCs w:val="24"/>
          <w:lang w:val="en-US"/>
        </w:rPr>
        <w:t xml:space="preserve">aggaz </w:t>
      </w:r>
      <w:r w:rsidRPr="00FE2B07">
        <w:rPr>
          <w:rFonts w:ascii="Book Antiqua" w:hAnsi="Book Antiqua" w:cs="Times New Roman"/>
          <w:sz w:val="24"/>
          <w:szCs w:val="24"/>
          <w:lang w:val="en-US"/>
        </w:rPr>
        <w:t>deg taggara n uzwel</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la da</w:t>
      </w:r>
      <w:r w:rsidRPr="00FE2B07">
        <w:rPr>
          <w:rFonts w:ascii="Book Antiqua" w:cs="Times New Roman"/>
          <w:sz w:val="24"/>
          <w:szCs w:val="24"/>
          <w:lang w:val="en-US"/>
        </w:rPr>
        <w:t>ɣ</w:t>
      </w:r>
      <w:r w:rsidR="00532393" w:rsidRPr="00FE2B07">
        <w:rPr>
          <w:rFonts w:ascii="Book Antiqua" w:cs="Times New Roman"/>
          <w:sz w:val="24"/>
          <w:szCs w:val="24"/>
          <w:lang w:val="en-US"/>
        </w:rPr>
        <w:t>a</w:t>
      </w:r>
      <w:r w:rsidRPr="00FE2B07">
        <w:rPr>
          <w:rFonts w:ascii="Book Antiqua" w:hAnsi="Book Antiqua" w:cs="Times New Roman"/>
          <w:sz w:val="24"/>
          <w:szCs w:val="24"/>
          <w:lang w:val="en-US"/>
        </w:rPr>
        <w:t xml:space="preserve"> di taggara n uzwel adday</w:t>
      </w:r>
      <w:r w:rsidR="00A757BE" w:rsidRPr="00FE2B07">
        <w:rPr>
          <w:rFonts w:ascii="Book Antiqua" w:hAnsi="Book Antiqua" w:cstheme="majorBidi"/>
          <w:sz w:val="24"/>
          <w:szCs w:val="24"/>
          <w:lang w:val="en-US"/>
        </w:rPr>
        <w:t>).</w:t>
      </w:r>
    </w:p>
    <w:p w:rsidR="00A757BE" w:rsidRPr="00FE2B07" w:rsidRDefault="0064490E" w:rsidP="00485E75">
      <w:pPr>
        <w:jc w:val="both"/>
        <w:rPr>
          <w:rFonts w:ascii="Book Antiqua" w:hAnsi="Book Antiqua" w:cstheme="majorBidi"/>
          <w:sz w:val="24"/>
          <w:szCs w:val="24"/>
          <w:lang w:val="en-US"/>
        </w:rPr>
      </w:pPr>
      <w:r w:rsidRPr="00FE2B07">
        <w:rPr>
          <w:rFonts w:ascii="Book Antiqua" w:hAnsi="Book Antiqua" w:cstheme="majorBidi"/>
          <w:sz w:val="24"/>
          <w:szCs w:val="24"/>
          <w:lang w:val="en-US"/>
        </w:rPr>
        <w:t xml:space="preserve">Ulac ilem seld </w:t>
      </w:r>
      <w:r w:rsidR="00485E75" w:rsidRPr="00FE2B07">
        <w:rPr>
          <w:rFonts w:ascii="Book Antiqua" w:hAnsi="Book Antiqua" w:cstheme="majorBidi"/>
          <w:sz w:val="24"/>
          <w:szCs w:val="24"/>
          <w:lang w:val="en-US"/>
        </w:rPr>
        <w:t>tusligin</w:t>
      </w:r>
      <w:r w:rsidRPr="00FE2B07">
        <w:rPr>
          <w:rFonts w:ascii="Book Antiqua" w:hAnsi="Book Antiqua" w:cstheme="majorBidi"/>
          <w:sz w:val="24"/>
          <w:szCs w:val="24"/>
          <w:lang w:val="en-US"/>
        </w:rPr>
        <w:t xml:space="preserve"> yeldin n « trumit »</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 xml:space="preserve">la seld n </w:t>
      </w:r>
      <w:r w:rsidR="00485E75" w:rsidRPr="00FE2B07">
        <w:rPr>
          <w:rFonts w:ascii="Book Antiqua" w:hAnsi="Book Antiqua" w:cstheme="majorBidi"/>
          <w:sz w:val="24"/>
          <w:szCs w:val="24"/>
          <w:lang w:val="en-US"/>
        </w:rPr>
        <w:t>tusligin</w:t>
      </w:r>
      <w:r w:rsidRPr="00FE2B07">
        <w:rPr>
          <w:rFonts w:ascii="Book Antiqua" w:hAnsi="Book Antiqua" w:cstheme="majorBidi"/>
          <w:sz w:val="24"/>
          <w:szCs w:val="24"/>
          <w:lang w:val="en-US"/>
        </w:rPr>
        <w:t xml:space="preserve"> yettsekkiren</w:t>
      </w:r>
      <w:r w:rsidR="00060162" w:rsidRPr="00FE2B07">
        <w:rPr>
          <w:rFonts w:ascii="Book Antiqua" w:hAnsi="Book Antiqua" w:cstheme="majorBidi"/>
          <w:sz w:val="24"/>
          <w:szCs w:val="24"/>
          <w:lang w:val="en-US"/>
        </w:rPr>
        <w:t xml:space="preserve"> n </w:t>
      </w:r>
      <w:r w:rsidR="00A757BE" w:rsidRPr="00FE2B07">
        <w:rPr>
          <w:rFonts w:ascii="Book Antiqua" w:hAnsi="Book Antiqua" w:cstheme="majorBidi"/>
          <w:sz w:val="24"/>
          <w:szCs w:val="24"/>
          <w:lang w:val="en-US"/>
        </w:rPr>
        <w:t xml:space="preserve"> «</w:t>
      </w:r>
      <w:r w:rsidR="00060162" w:rsidRPr="00FE2B07">
        <w:rPr>
          <w:rFonts w:ascii="Book Antiqua" w:hAnsi="Book Antiqua" w:cstheme="majorBidi"/>
          <w:sz w:val="24"/>
          <w:szCs w:val="24"/>
          <w:lang w:val="en-US"/>
        </w:rPr>
        <w:t xml:space="preserve"> tneglizit </w:t>
      </w:r>
      <w:r w:rsidR="00A757BE" w:rsidRPr="00FE2B07">
        <w:rPr>
          <w:rFonts w:ascii="Book Antiqua" w:hAnsi="Book Antiqua" w:cstheme="majorBidi"/>
          <w:sz w:val="24"/>
          <w:szCs w:val="24"/>
          <w:lang w:val="en-US"/>
        </w:rPr>
        <w:t xml:space="preserve">». </w:t>
      </w:r>
      <w:r w:rsidR="00060162" w:rsidRPr="00FE2B07">
        <w:rPr>
          <w:rFonts w:ascii="Book Antiqua" w:hAnsi="Book Antiqua" w:cstheme="majorBidi"/>
          <w:sz w:val="24"/>
          <w:szCs w:val="24"/>
          <w:lang w:val="en-US"/>
        </w:rPr>
        <w:t>sserwes</w:t>
      </w:r>
      <w:r w:rsidR="00532393" w:rsidRPr="00FE2B07">
        <w:rPr>
          <w:rFonts w:ascii="Book Antiqua" w:hAnsi="Book Antiqua" w:cstheme="majorBidi"/>
          <w:sz w:val="24"/>
          <w:szCs w:val="24"/>
          <w:lang w:val="en-US"/>
        </w:rPr>
        <w:t>« blabla » d</w:t>
      </w:r>
      <w:r w:rsidR="00A757BE" w:rsidRPr="00FE2B07">
        <w:rPr>
          <w:rFonts w:ascii="Book Antiqua" w:hAnsi="Book Antiqua" w:cstheme="majorBidi"/>
          <w:sz w:val="24"/>
          <w:szCs w:val="24"/>
          <w:lang w:val="en-US"/>
        </w:rPr>
        <w:t xml:space="preserve"> “blabla”. </w:t>
      </w:r>
      <w:r w:rsidR="00DB01B6" w:rsidRPr="00FE2B07">
        <w:rPr>
          <w:rFonts w:ascii="Book Antiqua" w:hAnsi="Book Antiqua" w:cstheme="majorBidi"/>
          <w:sz w:val="24"/>
          <w:szCs w:val="24"/>
          <w:lang w:val="en-US"/>
        </w:rPr>
        <w:t>S</w:t>
      </w:r>
      <w:r w:rsidR="00060162" w:rsidRPr="00FE2B07">
        <w:rPr>
          <w:rFonts w:ascii="Book Antiqua" w:hAnsi="Book Antiqua" w:cstheme="majorBidi"/>
          <w:sz w:val="24"/>
          <w:szCs w:val="24"/>
          <w:lang w:val="en-US"/>
        </w:rPr>
        <w:t xml:space="preserve"> u</w:t>
      </w:r>
      <w:r w:rsidR="00060162" w:rsidRPr="00FE2B07">
        <w:rPr>
          <w:rFonts w:ascii="Book Antiqua" w:cs="Times New Roman"/>
          <w:sz w:val="24"/>
          <w:szCs w:val="24"/>
          <w:lang w:val="en-US"/>
        </w:rPr>
        <w:t>ɣ</w:t>
      </w:r>
      <w:r w:rsidR="00060162" w:rsidRPr="00FE2B07">
        <w:rPr>
          <w:rFonts w:ascii="Book Antiqua" w:hAnsi="Book Antiqua" w:cs="Times New Roman"/>
          <w:sz w:val="24"/>
          <w:szCs w:val="24"/>
          <w:lang w:val="en-US"/>
        </w:rPr>
        <w:t>bel n usezdi</w:t>
      </w:r>
      <w:r w:rsidR="00A757BE" w:rsidRPr="00FE2B07">
        <w:rPr>
          <w:rFonts w:ascii="Book Antiqua" w:hAnsi="Book Antiqua" w:cstheme="majorBidi"/>
          <w:sz w:val="24"/>
          <w:szCs w:val="24"/>
          <w:lang w:val="en-US"/>
        </w:rPr>
        <w:t xml:space="preserve">, </w:t>
      </w:r>
      <w:r w:rsidR="00060162" w:rsidRPr="00FE2B07">
        <w:rPr>
          <w:rFonts w:ascii="Book Antiqua" w:hAnsi="Book Antiqua" w:cstheme="majorBidi"/>
          <w:sz w:val="24"/>
          <w:szCs w:val="24"/>
          <w:lang w:val="en-US"/>
        </w:rPr>
        <w:t>ad nesdakkel yiwen kan n usemres n t</w:t>
      </w:r>
      <w:r w:rsidR="00485E75" w:rsidRPr="00FE2B07">
        <w:rPr>
          <w:rFonts w:ascii="Book Antiqua" w:hAnsi="Book Antiqua" w:cstheme="majorBidi"/>
          <w:sz w:val="24"/>
          <w:szCs w:val="24"/>
          <w:lang w:val="en-US"/>
        </w:rPr>
        <w:t>usligin</w:t>
      </w:r>
      <w:r w:rsidR="00060162" w:rsidRPr="00FE2B07">
        <w:rPr>
          <w:rFonts w:ascii="Book Antiqua" w:hAnsi="Book Antiqua" w:cstheme="majorBidi"/>
          <w:sz w:val="24"/>
          <w:szCs w:val="24"/>
          <w:lang w:val="en-US"/>
        </w:rPr>
        <w:t xml:space="preserve"> deg umagrad</w:t>
      </w:r>
      <w:r w:rsidR="00A757BE" w:rsidRPr="00FE2B07">
        <w:rPr>
          <w:rFonts w:ascii="Book Antiqua" w:hAnsi="Book Antiqua" w:cstheme="majorBidi"/>
          <w:sz w:val="24"/>
          <w:szCs w:val="24"/>
          <w:lang w:val="en-US"/>
        </w:rPr>
        <w:t>.</w:t>
      </w:r>
    </w:p>
    <w:p w:rsidR="00A757BE" w:rsidRPr="00FE2B07" w:rsidRDefault="00060162" w:rsidP="00060162">
      <w:pPr>
        <w:jc w:val="both"/>
        <w:rPr>
          <w:rFonts w:ascii="Book Antiqua" w:hAnsi="Book Antiqua" w:cstheme="majorBidi"/>
          <w:sz w:val="24"/>
          <w:szCs w:val="24"/>
          <w:lang w:val="en-US"/>
        </w:rPr>
      </w:pPr>
      <w:r w:rsidRPr="00FE2B07">
        <w:rPr>
          <w:rFonts w:ascii="Book Antiqua" w:hAnsi="Book Antiqua" w:cstheme="majorBidi"/>
          <w:sz w:val="24"/>
          <w:szCs w:val="24"/>
          <w:lang w:val="en-US"/>
        </w:rPr>
        <w:t>Ulac ilem send aggaz</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wer</w:t>
      </w:r>
      <w:r w:rsidRPr="00FE2B07">
        <w:rPr>
          <w:rFonts w:ascii="Book Antiqua" w:hAnsiTheme="majorBidi" w:cstheme="majorBidi"/>
          <w:sz w:val="24"/>
          <w:szCs w:val="24"/>
          <w:lang w:val="en-US"/>
        </w:rPr>
        <w:t>ǧ</w:t>
      </w:r>
      <w:r w:rsidRPr="00FE2B07">
        <w:rPr>
          <w:rFonts w:ascii="Book Antiqua" w:hAnsi="Book Antiqua" w:cstheme="majorBidi"/>
          <w:sz w:val="24"/>
          <w:szCs w:val="24"/>
          <w:lang w:val="en-US"/>
        </w:rPr>
        <w:t>in ad yili yilem send ticcert (tasgunfut).</w:t>
      </w:r>
    </w:p>
    <w:p w:rsidR="00A757BE" w:rsidRPr="00FE2B07" w:rsidRDefault="00060162" w:rsidP="00060162">
      <w:pPr>
        <w:jc w:val="both"/>
        <w:rPr>
          <w:rFonts w:ascii="Book Antiqua" w:hAnsi="Book Antiqua" w:cstheme="majorBidi"/>
          <w:sz w:val="24"/>
          <w:szCs w:val="24"/>
          <w:lang w:val="en-US"/>
        </w:rPr>
      </w:pPr>
      <w:r w:rsidRPr="00FE2B07">
        <w:rPr>
          <w:rFonts w:ascii="Book Antiqua" w:hAnsi="Book Antiqua" w:cstheme="majorBidi"/>
          <w:sz w:val="24"/>
          <w:szCs w:val="24"/>
          <w:lang w:val="en-US"/>
        </w:rPr>
        <w:t>Gar snat n tefyar</w:t>
      </w:r>
      <w:r w:rsidR="00A757BE" w:rsidRPr="00FE2B07">
        <w:rPr>
          <w:rFonts w:ascii="Book Antiqua" w:hAnsi="Book Antiqua" w:cstheme="majorBidi"/>
          <w:sz w:val="24"/>
          <w:szCs w:val="24"/>
          <w:lang w:val="en-US"/>
        </w:rPr>
        <w:t xml:space="preserve"> : </w:t>
      </w:r>
      <w:r w:rsidRPr="00FE2B07">
        <w:rPr>
          <w:rFonts w:ascii="Book Antiqua" w:hAnsi="Book Antiqua" w:cstheme="majorBidi"/>
          <w:sz w:val="24"/>
          <w:szCs w:val="24"/>
          <w:lang w:val="en-US"/>
        </w:rPr>
        <w:t>awal aneggaru</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aggaz</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ilem</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awal amezwaru s usekkil ameqqran</w:t>
      </w:r>
      <w:r w:rsidR="00A757BE" w:rsidRPr="00FE2B07">
        <w:rPr>
          <w:rFonts w:ascii="Book Antiqua" w:hAnsi="Book Antiqua" w:cstheme="majorBidi"/>
          <w:sz w:val="24"/>
          <w:szCs w:val="24"/>
          <w:lang w:val="en-US"/>
        </w:rPr>
        <w:t>.</w:t>
      </w:r>
    </w:p>
    <w:p w:rsidR="00A757BE" w:rsidRPr="00FE2B07" w:rsidRDefault="0006418B" w:rsidP="00532393">
      <w:pPr>
        <w:jc w:val="both"/>
        <w:rPr>
          <w:rFonts w:ascii="Book Antiqua" w:hAnsi="Book Antiqua" w:cstheme="majorBidi"/>
          <w:sz w:val="24"/>
          <w:szCs w:val="24"/>
          <w:lang w:val="en-US"/>
        </w:rPr>
      </w:pPr>
      <w:r w:rsidRPr="00FE2B07">
        <w:rPr>
          <w:rFonts w:ascii="Book Antiqua" w:hAnsi="Book Antiqua" w:cstheme="majorBidi"/>
          <w:sz w:val="24"/>
          <w:szCs w:val="24"/>
          <w:lang w:val="en-US"/>
        </w:rPr>
        <w:t>Wer</w:t>
      </w:r>
      <w:r w:rsidRPr="00FE2B07">
        <w:rPr>
          <w:rFonts w:ascii="Book Antiqua" w:cs="Times New Roman"/>
          <w:sz w:val="24"/>
          <w:szCs w:val="24"/>
          <w:lang w:val="en-US"/>
        </w:rPr>
        <w:t>ǧ</w:t>
      </w:r>
      <w:r w:rsidRPr="00FE2B07">
        <w:rPr>
          <w:rFonts w:ascii="Book Antiqua" w:hAnsi="Book Antiqua" w:cs="Times New Roman"/>
          <w:sz w:val="24"/>
          <w:szCs w:val="24"/>
          <w:lang w:val="en-US"/>
        </w:rPr>
        <w:t xml:space="preserve">in ad yili yilem seld </w:t>
      </w:r>
      <w:r w:rsidR="00F75755" w:rsidRPr="00FE2B07">
        <w:rPr>
          <w:rFonts w:ascii="Book Antiqua" w:hAnsi="Book Antiqua" w:cstheme="majorBidi"/>
          <w:sz w:val="24"/>
          <w:szCs w:val="24"/>
          <w:lang w:val="en-US"/>
        </w:rPr>
        <w:t>taccwin</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yeldin</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 xml:space="preserve">la send </w:t>
      </w:r>
      <w:r w:rsidR="00F75755" w:rsidRPr="00FE2B07">
        <w:rPr>
          <w:rFonts w:ascii="Book Antiqua" w:hAnsi="Book Antiqua" w:cstheme="majorBidi"/>
          <w:sz w:val="24"/>
          <w:szCs w:val="24"/>
          <w:lang w:val="en-US"/>
        </w:rPr>
        <w:t>taccwin</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isekkren : (blabla). Ma</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nessexdem azmul n amsislan gar</w:t>
      </w:r>
      <w:r w:rsidR="00A757BE" w:rsidRPr="00FE2B07">
        <w:rPr>
          <w:rFonts w:ascii="Book Antiqua" w:hAnsi="Book Antiqua" w:cstheme="majorBidi"/>
          <w:sz w:val="24"/>
          <w:szCs w:val="24"/>
          <w:lang w:val="en-US"/>
        </w:rPr>
        <w:t xml:space="preserve"> </w:t>
      </w:r>
      <w:r w:rsidR="00532393" w:rsidRPr="00FE2B07">
        <w:rPr>
          <w:rFonts w:ascii="Book Antiqua" w:hAnsi="Book Antiqua" w:cstheme="majorBidi"/>
          <w:sz w:val="24"/>
          <w:szCs w:val="24"/>
          <w:lang w:val="en-US"/>
        </w:rPr>
        <w:t>yise</w:t>
      </w:r>
      <w:r w:rsidR="00532393" w:rsidRPr="00FE2B07">
        <w:rPr>
          <w:rFonts w:cs="Times New Roman"/>
          <w:sz w:val="24"/>
          <w:szCs w:val="24"/>
          <w:lang w:val="en-US"/>
        </w:rPr>
        <w:t>ṭṭ</w:t>
      </w:r>
      <w:r w:rsidR="00532393" w:rsidRPr="00FE2B07">
        <w:rPr>
          <w:rFonts w:ascii="Book Antiqua" w:hAnsi="Book Antiqua" w:cstheme="majorBidi"/>
          <w:sz w:val="24"/>
          <w:szCs w:val="24"/>
          <w:lang w:val="en-US"/>
        </w:rPr>
        <w:t>af</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ne</w:t>
      </w:r>
      <w:r w:rsidRPr="00FE2B07">
        <w:rPr>
          <w:rFonts w:ascii="Book Antiqua" w:cs="Times New Roman"/>
          <w:sz w:val="24"/>
          <w:szCs w:val="24"/>
          <w:lang w:val="en-US"/>
        </w:rPr>
        <w:t>ɣ</w:t>
      </w:r>
      <w:r w:rsidRPr="00FE2B07">
        <w:rPr>
          <w:rFonts w:ascii="Book Antiqua" w:hAnsi="Book Antiqua" w:cs="Times New Roman"/>
          <w:sz w:val="24"/>
          <w:szCs w:val="24"/>
          <w:lang w:val="en-US"/>
        </w:rPr>
        <w:t xml:space="preserve"> </w:t>
      </w:r>
      <w:r w:rsidR="00532393" w:rsidRPr="00FE2B07">
        <w:rPr>
          <w:rFonts w:ascii="Book Antiqua" w:hAnsi="Book Antiqua" w:cs="Times New Roman"/>
          <w:sz w:val="24"/>
          <w:szCs w:val="24"/>
          <w:lang w:val="en-US"/>
        </w:rPr>
        <w:t xml:space="preserve">ger </w:t>
      </w:r>
      <w:r w:rsidRPr="00FE2B07">
        <w:rPr>
          <w:rFonts w:ascii="Book Antiqua" w:hAnsi="Book Antiqua" w:cs="Times New Roman"/>
          <w:sz w:val="24"/>
          <w:szCs w:val="24"/>
          <w:lang w:val="en-US"/>
        </w:rPr>
        <w:t>sin yizarigen imalen</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ad te</w:t>
      </w:r>
      <w:r w:rsidRPr="00FE2B07">
        <w:rPr>
          <w:rFonts w:ascii="Book Antiqua" w:cs="Times New Roman"/>
          <w:sz w:val="24"/>
          <w:szCs w:val="24"/>
          <w:lang w:val="en-US"/>
        </w:rPr>
        <w:t>ǧǧ</w:t>
      </w:r>
      <w:r w:rsidRPr="00FE2B07">
        <w:rPr>
          <w:rFonts w:ascii="Book Antiqua" w:hAnsi="Book Antiqua" w:cs="Times New Roman"/>
          <w:sz w:val="24"/>
          <w:szCs w:val="24"/>
          <w:lang w:val="en-US"/>
        </w:rPr>
        <w:t>e</w:t>
      </w:r>
      <w:r w:rsidRPr="00FE2B07">
        <w:rPr>
          <w:rFonts w:ascii="Book Antiqua" w:cs="Times New Roman"/>
          <w:sz w:val="24"/>
          <w:szCs w:val="24"/>
          <w:lang w:val="en-US"/>
        </w:rPr>
        <w:t>ḍ</w:t>
      </w:r>
      <w:r w:rsidRPr="00FE2B07">
        <w:rPr>
          <w:rFonts w:ascii="Book Antiqua" w:hAnsi="Book Antiqua" w:cs="Times New Roman"/>
          <w:sz w:val="24"/>
          <w:szCs w:val="24"/>
          <w:lang w:val="en-US"/>
        </w:rPr>
        <w:t xml:space="preserve"> ilem di tazwara d taggara n uzamul</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ne</w:t>
      </w:r>
      <w:r w:rsidRPr="00FE2B07">
        <w:rPr>
          <w:rFonts w:ascii="Book Antiqua" w:cs="Times New Roman"/>
          <w:sz w:val="24"/>
          <w:szCs w:val="24"/>
          <w:lang w:val="en-US"/>
        </w:rPr>
        <w:t>ɣ</w:t>
      </w:r>
      <w:r w:rsidRPr="00FE2B07">
        <w:rPr>
          <w:rFonts w:ascii="Book Antiqua" w:hAnsi="Book Antiqua" w:cs="Times New Roman"/>
          <w:sz w:val="24"/>
          <w:szCs w:val="24"/>
          <w:lang w:val="en-US"/>
        </w:rPr>
        <w:t xml:space="preserve"> deg temse</w:t>
      </w:r>
      <w:r w:rsidRPr="00FE2B07">
        <w:rPr>
          <w:rFonts w:ascii="Book Antiqua" w:cs="Times New Roman"/>
          <w:sz w:val="24"/>
          <w:szCs w:val="24"/>
          <w:lang w:val="en-US"/>
        </w:rPr>
        <w:t>ḍ</w:t>
      </w:r>
      <w:r w:rsidRPr="00FE2B07">
        <w:rPr>
          <w:rFonts w:ascii="Book Antiqua" w:hAnsi="Book Antiqua" w:cs="Times New Roman"/>
          <w:sz w:val="24"/>
          <w:szCs w:val="24"/>
          <w:lang w:val="en-US"/>
        </w:rPr>
        <w:t>fert n yizamulen</w:t>
      </w:r>
      <w:r w:rsidR="00A757BE" w:rsidRPr="00FE2B07">
        <w:rPr>
          <w:rFonts w:ascii="Book Antiqua" w:hAnsi="Book Antiqua" w:cstheme="majorBidi"/>
          <w:sz w:val="24"/>
          <w:szCs w:val="24"/>
          <w:lang w:val="en-US"/>
        </w:rPr>
        <w:t xml:space="preserve">), </w:t>
      </w:r>
      <w:r w:rsidRPr="00FE2B07">
        <w:rPr>
          <w:rFonts w:ascii="Book Antiqua" w:cs="Times New Roman"/>
          <w:sz w:val="24"/>
          <w:szCs w:val="24"/>
          <w:lang w:val="en-US"/>
        </w:rPr>
        <w:t>ḥ</w:t>
      </w:r>
      <w:r w:rsidRPr="00FE2B07">
        <w:rPr>
          <w:rFonts w:ascii="Book Antiqua" w:hAnsi="Book Antiqua" w:cs="Times New Roman"/>
          <w:sz w:val="24"/>
          <w:szCs w:val="24"/>
          <w:lang w:val="en-US"/>
        </w:rPr>
        <w:t>erset akken ad yili</w:t>
      </w:r>
      <w:r w:rsidR="00A757BE" w:rsidRPr="00FE2B07">
        <w:rPr>
          <w:rFonts w:ascii="Book Antiqua" w:hAnsi="Book Antiqua" w:cstheme="majorBidi"/>
          <w:sz w:val="24"/>
          <w:szCs w:val="24"/>
          <w:lang w:val="en-US"/>
        </w:rPr>
        <w:t xml:space="preserve"> « </w:t>
      </w:r>
      <w:r w:rsidR="00F75755" w:rsidRPr="00FE2B07">
        <w:rPr>
          <w:rFonts w:ascii="Book Antiqua" w:hAnsi="Book Antiqua" w:cstheme="majorBidi"/>
          <w:sz w:val="24"/>
          <w:szCs w:val="24"/>
          <w:lang w:val="en-US"/>
        </w:rPr>
        <w:t>d amsawi</w:t>
      </w:r>
      <w:r w:rsidR="00A757BE" w:rsidRPr="00FE2B07">
        <w:rPr>
          <w:rFonts w:ascii="Book Antiqua" w:hAnsi="Book Antiqua" w:cstheme="majorBidi"/>
          <w:sz w:val="24"/>
          <w:szCs w:val="24"/>
          <w:lang w:val="en-US"/>
        </w:rPr>
        <w:t xml:space="preserve"> » : [ gn ], [ a ], / r /, / VR /.</w:t>
      </w:r>
    </w:p>
    <w:p w:rsidR="00A757BE" w:rsidRPr="00FE2B07" w:rsidRDefault="00F75755" w:rsidP="00532393">
      <w:pPr>
        <w:jc w:val="both"/>
        <w:rPr>
          <w:rFonts w:ascii="Book Antiqua" w:hAnsi="Book Antiqua" w:cstheme="majorBidi"/>
          <w:sz w:val="24"/>
          <w:szCs w:val="24"/>
          <w:lang w:val="en-US"/>
        </w:rPr>
      </w:pPr>
      <w:r w:rsidRPr="00FE2B07">
        <w:rPr>
          <w:rFonts w:ascii="Book Antiqua" w:hAnsi="Book Antiqua" w:cstheme="majorBidi"/>
          <w:sz w:val="24"/>
          <w:szCs w:val="24"/>
          <w:lang w:val="en-US"/>
        </w:rPr>
        <w:t>Ilem send d seld t</w:t>
      </w:r>
      <w:r w:rsidR="00532393" w:rsidRPr="00FE2B07">
        <w:rPr>
          <w:rFonts w:ascii="Book Antiqua" w:hAnsi="Book Antiqua" w:cstheme="majorBidi"/>
          <w:sz w:val="24"/>
          <w:szCs w:val="24"/>
          <w:lang w:val="en-US"/>
        </w:rPr>
        <w:t>zarigt</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i yeb</w:t>
      </w:r>
      <w:r w:rsidRPr="00FE2B07">
        <w:rPr>
          <w:rFonts w:ascii="Book Antiqua" w:cs="Times New Roman"/>
          <w:sz w:val="24"/>
          <w:szCs w:val="24"/>
          <w:lang w:val="en-US"/>
        </w:rPr>
        <w:t>ɣ</w:t>
      </w:r>
      <w:r w:rsidRPr="00FE2B07">
        <w:rPr>
          <w:rFonts w:ascii="Book Antiqua" w:hAnsi="Book Antiqua" w:cs="Times New Roman"/>
          <w:sz w:val="24"/>
          <w:szCs w:val="24"/>
          <w:lang w:val="en-US"/>
        </w:rPr>
        <w:t>u yili wadeg</w:t>
      </w:r>
      <w:r w:rsidR="00A757BE" w:rsidRPr="00FE2B07">
        <w:rPr>
          <w:rFonts w:ascii="Book Antiqua" w:hAnsi="Book Antiqua" w:cstheme="majorBidi"/>
          <w:sz w:val="24"/>
          <w:szCs w:val="24"/>
          <w:lang w:val="en-US"/>
        </w:rPr>
        <w:t>) : – blabla.</w:t>
      </w:r>
    </w:p>
    <w:p w:rsidR="00A757BE" w:rsidRPr="00FE2B07" w:rsidRDefault="00DB01B6" w:rsidP="00DB01B6">
      <w:pPr>
        <w:jc w:val="both"/>
        <w:rPr>
          <w:rFonts w:ascii="Book Antiqua" w:hAnsi="Book Antiqua" w:cstheme="majorBidi"/>
          <w:sz w:val="24"/>
          <w:szCs w:val="24"/>
          <w:lang w:val="en-US"/>
        </w:rPr>
      </w:pPr>
      <w:r w:rsidRPr="00FE2B07">
        <w:rPr>
          <w:rFonts w:ascii="Book Antiqua" w:hAnsi="Book Antiqua" w:cstheme="majorBidi"/>
          <w:sz w:val="24"/>
          <w:szCs w:val="24"/>
          <w:lang w:val="en-US"/>
        </w:rPr>
        <w:t>U</w:t>
      </w:r>
      <w:r w:rsidR="00F75755" w:rsidRPr="00FE2B07">
        <w:rPr>
          <w:rFonts w:ascii="Book Antiqua" w:hAnsi="Book Antiqua" w:cstheme="majorBidi"/>
          <w:sz w:val="24"/>
          <w:szCs w:val="24"/>
          <w:lang w:val="en-US"/>
        </w:rPr>
        <w:t>lac ilem la send la seld tizdit : yečča-tt</w:t>
      </w:r>
      <w:r w:rsidR="00A757BE" w:rsidRPr="00FE2B07">
        <w:rPr>
          <w:rFonts w:ascii="Book Antiqua" w:hAnsi="Book Antiqua" w:cstheme="majorBidi"/>
          <w:sz w:val="24"/>
          <w:szCs w:val="24"/>
          <w:lang w:val="en-US"/>
        </w:rPr>
        <w:t xml:space="preserve">, </w:t>
      </w:r>
      <w:r w:rsidR="00F75755" w:rsidRPr="00FE2B07">
        <w:rPr>
          <w:rFonts w:ascii="Book Antiqua" w:hAnsi="Book Antiqua" w:cstheme="majorBidi"/>
          <w:sz w:val="24"/>
          <w:szCs w:val="24"/>
          <w:lang w:val="en-US"/>
        </w:rPr>
        <w:t>yewwi-yas-tt-id</w:t>
      </w:r>
      <w:r w:rsidR="00A757BE" w:rsidRPr="00FE2B07">
        <w:rPr>
          <w:rFonts w:ascii="Book Antiqua" w:hAnsi="Book Antiqua" w:cstheme="majorBidi"/>
          <w:sz w:val="24"/>
          <w:szCs w:val="24"/>
          <w:lang w:val="en-US"/>
        </w:rPr>
        <w:t xml:space="preserve">, </w:t>
      </w:r>
      <w:r w:rsidR="00F75755" w:rsidRPr="00FE2B07">
        <w:rPr>
          <w:rFonts w:ascii="Book Antiqua" w:hAnsi="Book Antiqua" w:cstheme="majorBidi"/>
          <w:sz w:val="24"/>
          <w:szCs w:val="24"/>
          <w:lang w:val="en-US"/>
        </w:rPr>
        <w:t>yufrar-d</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artg.</w:t>
      </w:r>
    </w:p>
    <w:p w:rsidR="00A757BE" w:rsidRPr="00FE2B07" w:rsidRDefault="00A757BE" w:rsidP="00A757BE">
      <w:pPr>
        <w:jc w:val="both"/>
        <w:rPr>
          <w:rFonts w:ascii="Book Antiqua" w:hAnsi="Book Antiqua" w:cstheme="majorBidi"/>
          <w:sz w:val="24"/>
          <w:szCs w:val="24"/>
          <w:lang w:val="en-US"/>
        </w:rPr>
      </w:pPr>
    </w:p>
    <w:p w:rsidR="00A757BE" w:rsidRPr="00FE2B07" w:rsidRDefault="00DB01B6" w:rsidP="00A757BE">
      <w:pPr>
        <w:jc w:val="both"/>
        <w:rPr>
          <w:rFonts w:ascii="Book Antiqua" w:hAnsi="Book Antiqua" w:cstheme="majorBidi"/>
          <w:sz w:val="24"/>
          <w:szCs w:val="24"/>
          <w:lang w:val="en-US"/>
        </w:rPr>
      </w:pPr>
      <w:r w:rsidRPr="00FE2B07">
        <w:rPr>
          <w:rFonts w:ascii="Book Antiqua" w:hAnsi="Book Antiqua" w:cstheme="majorBidi"/>
          <w:sz w:val="24"/>
          <w:szCs w:val="24"/>
          <w:lang w:val="en-US"/>
        </w:rPr>
        <w:t>Ulac aderrer ddaw yizwal d yizwal addayen</w:t>
      </w:r>
    </w:p>
    <w:p w:rsidR="00A757BE" w:rsidRPr="00FE2B07" w:rsidRDefault="00DB01B6" w:rsidP="00A757BE">
      <w:pPr>
        <w:jc w:val="both"/>
        <w:rPr>
          <w:rFonts w:ascii="Book Antiqua" w:hAnsi="Book Antiqua" w:cstheme="majorBidi"/>
          <w:sz w:val="24"/>
          <w:szCs w:val="24"/>
          <w:lang w:val="en-US"/>
        </w:rPr>
      </w:pPr>
      <w:r w:rsidRPr="00FE2B07">
        <w:rPr>
          <w:rFonts w:ascii="Book Antiqua" w:hAnsi="Book Antiqua" w:cstheme="majorBidi"/>
          <w:sz w:val="24"/>
          <w:szCs w:val="24"/>
          <w:lang w:val="en-US"/>
        </w:rPr>
        <w:t>Ayen ara yemmagen s tira tamezlagut</w:t>
      </w:r>
      <w:r w:rsidR="00A757BE" w:rsidRPr="00FE2B07">
        <w:rPr>
          <w:rFonts w:ascii="Book Antiqua" w:hAnsi="Book Antiqua" w:cstheme="majorBidi"/>
          <w:sz w:val="24"/>
          <w:szCs w:val="24"/>
          <w:lang w:val="en-US"/>
        </w:rPr>
        <w:t xml:space="preserve"> :</w:t>
      </w:r>
    </w:p>
    <w:p w:rsidR="00A757BE" w:rsidRPr="00FE2B07" w:rsidRDefault="00A757BE" w:rsidP="00DB01B6">
      <w:pPr>
        <w:jc w:val="both"/>
        <w:rPr>
          <w:rFonts w:ascii="Book Antiqua" w:hAnsi="Book Antiqua" w:cstheme="majorBidi"/>
          <w:sz w:val="24"/>
          <w:szCs w:val="24"/>
          <w:lang w:val="en-US"/>
        </w:rPr>
      </w:pPr>
      <w:r w:rsidRPr="00FE2B07">
        <w:rPr>
          <w:rFonts w:ascii="Book Antiqua" w:hAnsi="Book Antiqua" w:cstheme="majorBidi"/>
          <w:sz w:val="24"/>
          <w:szCs w:val="24"/>
          <w:lang w:val="en-US"/>
        </w:rPr>
        <w:t xml:space="preserve">– </w:t>
      </w:r>
      <w:r w:rsidR="00DB01B6" w:rsidRPr="00FE2B07">
        <w:rPr>
          <w:rFonts w:ascii="Book Antiqua" w:hAnsi="Book Antiqua" w:cstheme="majorBidi"/>
          <w:sz w:val="24"/>
          <w:szCs w:val="24"/>
          <w:lang w:val="en-US"/>
        </w:rPr>
        <w:t>tibdar ilan ddaw n krad n yizarigen</w:t>
      </w:r>
    </w:p>
    <w:p w:rsidR="00A757BE" w:rsidRPr="00FE2B07" w:rsidRDefault="00DB01B6" w:rsidP="00A757BE">
      <w:pPr>
        <w:jc w:val="both"/>
        <w:rPr>
          <w:rFonts w:ascii="Book Antiqua" w:hAnsi="Book Antiqua" w:cstheme="majorBidi"/>
          <w:sz w:val="24"/>
          <w:szCs w:val="24"/>
          <w:lang w:val="en-US"/>
        </w:rPr>
      </w:pPr>
      <w:r w:rsidRPr="00FE2B07">
        <w:rPr>
          <w:rFonts w:ascii="Book Antiqua" w:hAnsi="Book Antiqua" w:cstheme="majorBidi"/>
          <w:sz w:val="24"/>
          <w:szCs w:val="24"/>
          <w:lang w:val="en-US"/>
        </w:rPr>
        <w:t>– Awalen iberraniyen</w:t>
      </w:r>
    </w:p>
    <w:p w:rsidR="00A757BE" w:rsidRPr="00FE2B07" w:rsidRDefault="00DB01B6" w:rsidP="00A757BE">
      <w:pPr>
        <w:jc w:val="both"/>
        <w:rPr>
          <w:rFonts w:ascii="Book Antiqua" w:hAnsi="Book Antiqua" w:cstheme="majorBidi"/>
          <w:sz w:val="24"/>
          <w:szCs w:val="24"/>
          <w:lang w:val="en-US"/>
        </w:rPr>
      </w:pPr>
      <w:r w:rsidRPr="00FE2B07">
        <w:rPr>
          <w:rFonts w:ascii="Book Antiqua" w:hAnsi="Book Antiqua" w:cstheme="majorBidi"/>
          <w:sz w:val="24"/>
          <w:szCs w:val="24"/>
          <w:lang w:val="en-US"/>
        </w:rPr>
        <w:t>– Irman ur</w:t>
      </w:r>
      <w:r w:rsidR="00EF09B8" w:rsidRPr="00FE2B07">
        <w:rPr>
          <w:rFonts w:ascii="Book Antiqua" w:hAnsi="Book Antiqua" w:cstheme="majorBidi"/>
          <w:sz w:val="24"/>
          <w:szCs w:val="24"/>
          <w:lang w:val="en-US"/>
        </w:rPr>
        <w:t xml:space="preserve"> « nettwasemras », maca « i ubdar</w:t>
      </w:r>
      <w:r w:rsidR="00A757BE" w:rsidRPr="00FE2B07">
        <w:rPr>
          <w:rFonts w:ascii="Book Antiqua" w:hAnsi="Book Antiqua" w:cstheme="majorBidi"/>
          <w:sz w:val="24"/>
          <w:szCs w:val="24"/>
          <w:lang w:val="en-US"/>
        </w:rPr>
        <w:t xml:space="preserve"> » :</w:t>
      </w:r>
    </w:p>
    <w:p w:rsidR="00A757BE" w:rsidRPr="00485E75" w:rsidRDefault="00EF09B8" w:rsidP="00A757BE">
      <w:pPr>
        <w:jc w:val="both"/>
        <w:rPr>
          <w:rFonts w:ascii="Book Antiqua" w:hAnsi="Book Antiqua" w:cstheme="majorBidi"/>
          <w:sz w:val="24"/>
          <w:szCs w:val="24"/>
        </w:rPr>
      </w:pPr>
      <w:r w:rsidRPr="00485E75">
        <w:rPr>
          <w:rFonts w:ascii="Book Antiqua" w:hAnsi="Book Antiqua" w:cstheme="majorBidi"/>
          <w:sz w:val="24"/>
          <w:szCs w:val="24"/>
        </w:rPr>
        <w:t>Amdya</w:t>
      </w:r>
      <w:r w:rsidR="00A757BE" w:rsidRPr="00485E75">
        <w:rPr>
          <w:rFonts w:ascii="Book Antiqua" w:hAnsi="Book Antiqua" w:cstheme="majorBidi"/>
          <w:sz w:val="24"/>
          <w:szCs w:val="24"/>
        </w:rPr>
        <w:t xml:space="preserve"> : Dormir, c’est récupérer. / Mohamed va dormir ici ce soir.</w:t>
      </w:r>
    </w:p>
    <w:p w:rsidR="00A757BE" w:rsidRPr="00FE2B07" w:rsidRDefault="00EF09B8" w:rsidP="00EF09B8">
      <w:pPr>
        <w:jc w:val="both"/>
        <w:rPr>
          <w:rFonts w:ascii="Book Antiqua" w:hAnsi="Book Antiqua" w:cstheme="majorBidi"/>
          <w:sz w:val="24"/>
          <w:szCs w:val="24"/>
          <w:lang w:val="en-US"/>
        </w:rPr>
      </w:pPr>
      <w:r w:rsidRPr="00FE2B07">
        <w:rPr>
          <w:rFonts w:ascii="Book Antiqua" w:hAnsi="Book Antiqua" w:cstheme="majorBidi"/>
          <w:sz w:val="24"/>
          <w:szCs w:val="24"/>
          <w:lang w:val="en-US"/>
        </w:rPr>
        <w:t>Amyag</w:t>
      </w:r>
      <w:r w:rsidR="00A757BE" w:rsidRPr="00FE2B07">
        <w:rPr>
          <w:rFonts w:ascii="Book Antiqua" w:hAnsi="Book Antiqua" w:cstheme="majorBidi"/>
          <w:sz w:val="24"/>
          <w:szCs w:val="24"/>
          <w:lang w:val="en-US"/>
        </w:rPr>
        <w:t xml:space="preserve"> dormir </w:t>
      </w:r>
      <w:r w:rsidRPr="00FE2B07">
        <w:rPr>
          <w:rFonts w:ascii="Book Antiqua" w:hAnsi="Book Antiqua" w:cstheme="majorBidi"/>
          <w:sz w:val="24"/>
          <w:szCs w:val="24"/>
          <w:lang w:val="en-US"/>
        </w:rPr>
        <w:t>d amyag n ugraw wis krad</w:t>
      </w:r>
    </w:p>
    <w:p w:rsidR="00A757BE" w:rsidRPr="00FE2B07" w:rsidRDefault="00A757BE" w:rsidP="0064490E">
      <w:pPr>
        <w:pStyle w:val="Subheading"/>
        <w:rPr>
          <w:lang w:val="en-US"/>
        </w:rPr>
      </w:pPr>
      <w:r w:rsidRPr="00FE2B07">
        <w:rPr>
          <w:lang w:val="en-US"/>
        </w:rPr>
        <w:t>Tableau et Figures</w:t>
      </w:r>
    </w:p>
    <w:p w:rsidR="00A757BE" w:rsidRPr="00FE2B07" w:rsidRDefault="00A757BE" w:rsidP="0064490E">
      <w:pPr>
        <w:pStyle w:val="Subheading"/>
        <w:rPr>
          <w:lang w:val="en-US"/>
        </w:rPr>
      </w:pPr>
      <w:r w:rsidRPr="00FE2B07">
        <w:rPr>
          <w:lang w:val="en-US"/>
        </w:rPr>
        <w:t>Illustrations, tableaux</w:t>
      </w:r>
    </w:p>
    <w:p w:rsidR="00A757BE" w:rsidRPr="00FE2B07" w:rsidRDefault="00A757BE" w:rsidP="00EF09B8">
      <w:pPr>
        <w:pStyle w:val="Subheading"/>
        <w:rPr>
          <w:b w:val="0"/>
          <w:bCs w:val="0"/>
          <w:lang w:val="en-US"/>
        </w:rPr>
      </w:pPr>
      <w:r w:rsidRPr="00FE2B07">
        <w:rPr>
          <w:b w:val="0"/>
          <w:bCs w:val="0"/>
          <w:lang w:val="en-US"/>
        </w:rPr>
        <w:t>-</w:t>
      </w:r>
      <w:r w:rsidR="00EF09B8" w:rsidRPr="00FE2B07">
        <w:rPr>
          <w:b w:val="0"/>
          <w:bCs w:val="0"/>
          <w:lang w:val="en-US"/>
        </w:rPr>
        <w:t>Tugniwin d tfelwiyin yessefk ad ilin di tlemmast, ad s</w:t>
      </w:r>
      <w:r w:rsidR="00EF09B8" w:rsidRPr="00485E75">
        <w:rPr>
          <w:b w:val="0"/>
          <w:bCs w:val="0"/>
        </w:rPr>
        <w:t>ε</w:t>
      </w:r>
      <w:r w:rsidR="00EF09B8" w:rsidRPr="00FE2B07">
        <w:rPr>
          <w:b w:val="0"/>
          <w:bCs w:val="0"/>
          <w:lang w:val="en-US"/>
        </w:rPr>
        <w:t xml:space="preserve">unt azwel s tira tazzurant, </w:t>
      </w:r>
      <w:r w:rsidRPr="00FE2B07">
        <w:rPr>
          <w:b w:val="0"/>
          <w:bCs w:val="0"/>
          <w:lang w:val="en-US"/>
        </w:rPr>
        <w:t>police 10</w:t>
      </w:r>
      <w:r w:rsidR="00EF09B8" w:rsidRPr="00FE2B07">
        <w:rPr>
          <w:b w:val="0"/>
          <w:bCs w:val="0"/>
          <w:lang w:val="en-US"/>
        </w:rPr>
        <w:t xml:space="preserve"> </w:t>
      </w:r>
      <w:r w:rsidRPr="00FE2B07">
        <w:rPr>
          <w:b w:val="0"/>
          <w:bCs w:val="0"/>
          <w:lang w:val="en-US"/>
        </w:rPr>
        <w:t>(source iconographique).</w:t>
      </w:r>
    </w:p>
    <w:p w:rsidR="00A757BE" w:rsidRPr="00485E75" w:rsidRDefault="00A757BE" w:rsidP="0064490E">
      <w:pPr>
        <w:pStyle w:val="Subheading"/>
        <w:rPr>
          <w:b w:val="0"/>
          <w:bCs w:val="0"/>
        </w:rPr>
      </w:pPr>
      <w:r w:rsidRPr="00485E75">
        <w:rPr>
          <w:b w:val="0"/>
          <w:bCs w:val="0"/>
        </w:rPr>
        <w:t>-Graphiques (Histogrammes, secteurs, courbes, etc)</w:t>
      </w:r>
    </w:p>
    <w:p w:rsidR="00A757BE" w:rsidRPr="00FE2B07" w:rsidRDefault="00A757BE" w:rsidP="006A15F6">
      <w:pPr>
        <w:pStyle w:val="Subheading"/>
        <w:rPr>
          <w:b w:val="0"/>
          <w:bCs w:val="0"/>
          <w:lang w:val="en-US"/>
        </w:rPr>
      </w:pPr>
      <w:r w:rsidRPr="00FE2B07">
        <w:rPr>
          <w:b w:val="0"/>
          <w:bCs w:val="0"/>
          <w:lang w:val="en-US"/>
        </w:rPr>
        <w:t>-</w:t>
      </w:r>
      <w:r w:rsidR="006A15F6" w:rsidRPr="00FE2B07">
        <w:rPr>
          <w:b w:val="0"/>
          <w:bCs w:val="0"/>
          <w:lang w:val="en-US"/>
        </w:rPr>
        <w:t xml:space="preserve">Ilaq ad ttwigrent s yini </w:t>
      </w:r>
      <w:r w:rsidR="006A15F6" w:rsidRPr="00FE2B07">
        <w:rPr>
          <w:rFonts w:cs="Times New Roman"/>
          <w:b w:val="0"/>
          <w:bCs w:val="0"/>
          <w:lang w:val="en-US"/>
        </w:rPr>
        <w:t>akked uzwel</w:t>
      </w:r>
      <w:r w:rsidRPr="00FE2B07">
        <w:rPr>
          <w:b w:val="0"/>
          <w:bCs w:val="0"/>
          <w:lang w:val="en-US"/>
        </w:rPr>
        <w:t>.</w:t>
      </w:r>
    </w:p>
    <w:p w:rsidR="00A757BE" w:rsidRPr="00485E75" w:rsidRDefault="006A15F6" w:rsidP="006A15F6">
      <w:pPr>
        <w:pStyle w:val="Subheading"/>
        <w:rPr>
          <w:b w:val="0"/>
          <w:bCs w:val="0"/>
        </w:rPr>
      </w:pPr>
      <w:r w:rsidRPr="00485E75">
        <w:rPr>
          <w:b w:val="0"/>
          <w:bCs w:val="0"/>
        </w:rPr>
        <w:t>Tamawt</w:t>
      </w:r>
      <w:r w:rsidR="00A757BE" w:rsidRPr="00485E75">
        <w:rPr>
          <w:b w:val="0"/>
          <w:bCs w:val="0"/>
        </w:rPr>
        <w:t xml:space="preserve"> : </w:t>
      </w:r>
      <w:r w:rsidRPr="00485E75">
        <w:rPr>
          <w:b w:val="0"/>
          <w:bCs w:val="0"/>
        </w:rPr>
        <w:t xml:space="preserve">ur ttkettirem asemres n </w:t>
      </w:r>
      <w:r w:rsidRPr="00485E75">
        <w:rPr>
          <w:b w:val="0"/>
          <w:bCs w:val="0"/>
          <w:i/>
          <w:iCs w:val="0"/>
        </w:rPr>
        <w:t>les</w:t>
      </w:r>
      <w:r w:rsidR="00A757BE" w:rsidRPr="00485E75">
        <w:rPr>
          <w:b w:val="0"/>
          <w:bCs w:val="0"/>
          <w:i/>
          <w:iCs w:val="0"/>
        </w:rPr>
        <w:t xml:space="preserve"> graphiques</w:t>
      </w:r>
      <w:r w:rsidR="00A757BE" w:rsidRPr="00485E75">
        <w:rPr>
          <w:b w:val="0"/>
          <w:bCs w:val="0"/>
        </w:rPr>
        <w:t>)</w:t>
      </w:r>
    </w:p>
    <w:p w:rsidR="00A757BE" w:rsidRPr="00485E75" w:rsidRDefault="006A15F6" w:rsidP="00A757BE">
      <w:pPr>
        <w:pStyle w:val="Tablecaption"/>
        <w:rPr>
          <w:rFonts w:ascii="Book Antiqua" w:hAnsi="Book Antiqua" w:cstheme="majorBidi"/>
          <w:szCs w:val="24"/>
        </w:rPr>
      </w:pPr>
      <w:r w:rsidRPr="00485E75">
        <w:rPr>
          <w:rFonts w:ascii="Book Antiqua" w:hAnsi="Book Antiqua" w:cstheme="majorBidi"/>
          <w:szCs w:val="24"/>
        </w:rPr>
        <w:t>Amedya</w:t>
      </w:r>
      <w:r w:rsidR="00A757BE" w:rsidRPr="00485E75">
        <w:rPr>
          <w:rFonts w:ascii="Book Antiqua" w:hAnsi="Book Antiqua" w:cstheme="majorBidi"/>
          <w:szCs w:val="24"/>
        </w:rPr>
        <w:t>: 01</w:t>
      </w:r>
    </w:p>
    <w:tbl>
      <w:tblPr>
        <w:tblW w:w="5859" w:type="dxa"/>
        <w:jc w:val="center"/>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63"/>
        <w:gridCol w:w="1717"/>
        <w:gridCol w:w="2079"/>
      </w:tblGrid>
      <w:tr w:rsidR="00A757BE" w:rsidRPr="00485E75" w:rsidTr="00032D75">
        <w:trPr>
          <w:jc w:val="center"/>
        </w:trPr>
        <w:tc>
          <w:tcPr>
            <w:tcW w:w="2063" w:type="dxa"/>
            <w:vAlign w:val="center"/>
          </w:tcPr>
          <w:p w:rsidR="00A757BE" w:rsidRPr="00485E75" w:rsidRDefault="006A15F6" w:rsidP="00032D75">
            <w:pPr>
              <w:pStyle w:val="Paragraphfirst"/>
              <w:rPr>
                <w:rFonts w:ascii="Book Antiqua" w:hAnsi="Book Antiqua" w:cstheme="majorBidi"/>
              </w:rPr>
            </w:pPr>
            <w:r w:rsidRPr="00485E75">
              <w:rPr>
                <w:rFonts w:ascii="Book Antiqua" w:hAnsi="Book Antiqua" w:cstheme="majorBidi"/>
                <w:lang w:val="fr-FR"/>
              </w:rPr>
              <w:t>Amedya</w:t>
            </w:r>
            <w:r w:rsidR="00A757BE" w:rsidRPr="00485E75">
              <w:rPr>
                <w:rFonts w:ascii="Book Antiqua" w:hAnsi="Book Antiqua" w:cstheme="majorBidi"/>
              </w:rPr>
              <w:t xml:space="preserve"> 01</w:t>
            </w:r>
          </w:p>
        </w:tc>
        <w:tc>
          <w:tcPr>
            <w:tcW w:w="1717" w:type="dxa"/>
            <w:vAlign w:val="center"/>
          </w:tcPr>
          <w:p w:rsidR="00A757BE" w:rsidRPr="00485E75" w:rsidRDefault="006A15F6" w:rsidP="00032D75">
            <w:pPr>
              <w:pStyle w:val="Paragraphfirst"/>
              <w:rPr>
                <w:rFonts w:ascii="Book Antiqua" w:hAnsi="Book Antiqua" w:cstheme="majorBidi"/>
              </w:rPr>
            </w:pPr>
            <w:r w:rsidRPr="00485E75">
              <w:rPr>
                <w:rFonts w:ascii="Book Antiqua" w:hAnsi="Book Antiqua" w:cstheme="majorBidi"/>
                <w:lang w:val="fr-FR"/>
              </w:rPr>
              <w:t>Amedya</w:t>
            </w:r>
            <w:r w:rsidR="00A757BE" w:rsidRPr="00485E75">
              <w:rPr>
                <w:rFonts w:ascii="Book Antiqua" w:hAnsi="Book Antiqua" w:cstheme="majorBidi"/>
              </w:rPr>
              <w:t xml:space="preserve"> 2</w:t>
            </w:r>
          </w:p>
        </w:tc>
        <w:tc>
          <w:tcPr>
            <w:tcW w:w="2079" w:type="dxa"/>
            <w:vAlign w:val="center"/>
          </w:tcPr>
          <w:p w:rsidR="00A757BE" w:rsidRPr="00485E75" w:rsidRDefault="006A15F6" w:rsidP="00032D75">
            <w:pPr>
              <w:pStyle w:val="Paragraphfirst"/>
              <w:rPr>
                <w:rFonts w:ascii="Book Antiqua" w:hAnsi="Book Antiqua" w:cstheme="majorBidi"/>
              </w:rPr>
            </w:pPr>
            <w:r w:rsidRPr="00485E75">
              <w:rPr>
                <w:rFonts w:ascii="Book Antiqua" w:hAnsi="Book Antiqua" w:cstheme="majorBidi"/>
                <w:lang w:val="fr-FR"/>
              </w:rPr>
              <w:t>Amedya</w:t>
            </w:r>
            <w:r w:rsidR="00A757BE" w:rsidRPr="00485E75">
              <w:rPr>
                <w:rFonts w:ascii="Book Antiqua" w:hAnsi="Book Antiqua" w:cstheme="majorBidi"/>
              </w:rPr>
              <w:t xml:space="preserve"> 03</w:t>
            </w:r>
          </w:p>
        </w:tc>
      </w:tr>
      <w:tr w:rsidR="00A757BE" w:rsidRPr="00485E75" w:rsidTr="00032D75">
        <w:trPr>
          <w:jc w:val="center"/>
        </w:trPr>
        <w:tc>
          <w:tcPr>
            <w:tcW w:w="2063" w:type="dxa"/>
            <w:vAlign w:val="center"/>
          </w:tcPr>
          <w:p w:rsidR="00A757BE" w:rsidRPr="00485E75" w:rsidRDefault="00A757BE" w:rsidP="00032D75">
            <w:pPr>
              <w:pStyle w:val="Paragraphfirst"/>
              <w:rPr>
                <w:rFonts w:ascii="Book Antiqua" w:hAnsi="Book Antiqua" w:cstheme="majorBidi"/>
              </w:rPr>
            </w:pPr>
          </w:p>
        </w:tc>
        <w:tc>
          <w:tcPr>
            <w:tcW w:w="1717" w:type="dxa"/>
            <w:vAlign w:val="center"/>
          </w:tcPr>
          <w:p w:rsidR="00A757BE" w:rsidRPr="00485E75" w:rsidRDefault="00A757BE" w:rsidP="00032D75">
            <w:pPr>
              <w:pStyle w:val="Paragraphfirst"/>
              <w:rPr>
                <w:rFonts w:ascii="Book Antiqua" w:hAnsi="Book Antiqua" w:cstheme="majorBidi"/>
              </w:rPr>
            </w:pPr>
          </w:p>
        </w:tc>
        <w:tc>
          <w:tcPr>
            <w:tcW w:w="2079" w:type="dxa"/>
            <w:vAlign w:val="center"/>
          </w:tcPr>
          <w:p w:rsidR="00A757BE" w:rsidRPr="00485E75" w:rsidRDefault="00A757BE" w:rsidP="00032D75">
            <w:pPr>
              <w:pStyle w:val="Paragraphfirst"/>
              <w:rPr>
                <w:rFonts w:ascii="Book Antiqua" w:hAnsi="Book Antiqua" w:cstheme="majorBidi"/>
              </w:rPr>
            </w:pPr>
          </w:p>
        </w:tc>
      </w:tr>
      <w:tr w:rsidR="00A757BE" w:rsidRPr="00485E75" w:rsidTr="00032D75">
        <w:trPr>
          <w:jc w:val="center"/>
        </w:trPr>
        <w:tc>
          <w:tcPr>
            <w:tcW w:w="2063" w:type="dxa"/>
            <w:vAlign w:val="center"/>
          </w:tcPr>
          <w:p w:rsidR="00A757BE" w:rsidRPr="00485E75" w:rsidRDefault="00A757BE" w:rsidP="00032D75">
            <w:pPr>
              <w:pStyle w:val="Paragraphfirst"/>
              <w:rPr>
                <w:rFonts w:ascii="Book Antiqua" w:hAnsi="Book Antiqua" w:cstheme="majorBidi"/>
              </w:rPr>
            </w:pPr>
          </w:p>
        </w:tc>
        <w:tc>
          <w:tcPr>
            <w:tcW w:w="1717" w:type="dxa"/>
            <w:vAlign w:val="center"/>
          </w:tcPr>
          <w:p w:rsidR="00A757BE" w:rsidRPr="00485E75" w:rsidRDefault="00A757BE" w:rsidP="00032D75">
            <w:pPr>
              <w:pStyle w:val="Paragraphfirst"/>
              <w:rPr>
                <w:rFonts w:ascii="Book Antiqua" w:hAnsi="Book Antiqua" w:cstheme="majorBidi"/>
              </w:rPr>
            </w:pPr>
          </w:p>
        </w:tc>
        <w:tc>
          <w:tcPr>
            <w:tcW w:w="2079" w:type="dxa"/>
          </w:tcPr>
          <w:p w:rsidR="00A757BE" w:rsidRPr="00485E75" w:rsidRDefault="00A757BE" w:rsidP="00032D75">
            <w:pPr>
              <w:pStyle w:val="Paragraphfirst"/>
              <w:rPr>
                <w:rFonts w:ascii="Book Antiqua" w:hAnsi="Book Antiqua" w:cstheme="majorBidi"/>
              </w:rPr>
            </w:pPr>
          </w:p>
        </w:tc>
      </w:tr>
      <w:tr w:rsidR="00A757BE" w:rsidRPr="00485E75" w:rsidTr="00032D75">
        <w:trPr>
          <w:jc w:val="center"/>
        </w:trPr>
        <w:tc>
          <w:tcPr>
            <w:tcW w:w="2063" w:type="dxa"/>
            <w:vAlign w:val="center"/>
          </w:tcPr>
          <w:p w:rsidR="00A757BE" w:rsidRPr="00485E75" w:rsidRDefault="00A757BE" w:rsidP="00032D75">
            <w:pPr>
              <w:pStyle w:val="Paragraphfirst"/>
              <w:rPr>
                <w:rFonts w:ascii="Book Antiqua" w:hAnsi="Book Antiqua" w:cstheme="majorBidi"/>
              </w:rPr>
            </w:pPr>
          </w:p>
        </w:tc>
        <w:tc>
          <w:tcPr>
            <w:tcW w:w="1717" w:type="dxa"/>
            <w:vAlign w:val="center"/>
          </w:tcPr>
          <w:p w:rsidR="00A757BE" w:rsidRPr="00485E75" w:rsidRDefault="00A757BE" w:rsidP="00032D75">
            <w:pPr>
              <w:pStyle w:val="Paragraphfirst"/>
              <w:rPr>
                <w:rFonts w:ascii="Book Antiqua" w:hAnsi="Book Antiqua" w:cstheme="majorBidi"/>
              </w:rPr>
            </w:pPr>
          </w:p>
        </w:tc>
        <w:tc>
          <w:tcPr>
            <w:tcW w:w="2079" w:type="dxa"/>
          </w:tcPr>
          <w:p w:rsidR="00A757BE" w:rsidRPr="00485E75" w:rsidRDefault="00A757BE" w:rsidP="00032D75">
            <w:pPr>
              <w:pStyle w:val="Paragraphfirst"/>
              <w:rPr>
                <w:rFonts w:ascii="Book Antiqua" w:hAnsi="Book Antiqua" w:cstheme="majorBidi"/>
              </w:rPr>
            </w:pPr>
          </w:p>
        </w:tc>
      </w:tr>
      <w:tr w:rsidR="00A757BE" w:rsidRPr="00485E75" w:rsidTr="00032D75">
        <w:trPr>
          <w:jc w:val="center"/>
        </w:trPr>
        <w:tc>
          <w:tcPr>
            <w:tcW w:w="2063" w:type="dxa"/>
            <w:vAlign w:val="center"/>
          </w:tcPr>
          <w:p w:rsidR="00A757BE" w:rsidRPr="00485E75" w:rsidRDefault="00A757BE" w:rsidP="00032D75">
            <w:pPr>
              <w:pStyle w:val="Paragraphfirst"/>
              <w:rPr>
                <w:rFonts w:ascii="Book Antiqua" w:hAnsi="Book Antiqua" w:cstheme="majorBidi"/>
              </w:rPr>
            </w:pPr>
          </w:p>
        </w:tc>
        <w:tc>
          <w:tcPr>
            <w:tcW w:w="1717" w:type="dxa"/>
            <w:vAlign w:val="center"/>
          </w:tcPr>
          <w:p w:rsidR="00A757BE" w:rsidRPr="00485E75" w:rsidRDefault="00A757BE" w:rsidP="00032D75">
            <w:pPr>
              <w:pStyle w:val="Paragraphfirst"/>
              <w:rPr>
                <w:rFonts w:ascii="Book Antiqua" w:hAnsi="Book Antiqua" w:cstheme="majorBidi"/>
              </w:rPr>
            </w:pPr>
          </w:p>
        </w:tc>
        <w:tc>
          <w:tcPr>
            <w:tcW w:w="2079" w:type="dxa"/>
          </w:tcPr>
          <w:p w:rsidR="00A757BE" w:rsidRPr="00485E75" w:rsidRDefault="00A757BE" w:rsidP="00032D75">
            <w:pPr>
              <w:pStyle w:val="Paragraphfirst"/>
              <w:rPr>
                <w:rFonts w:ascii="Book Antiqua" w:hAnsi="Book Antiqua" w:cstheme="majorBidi"/>
              </w:rPr>
            </w:pPr>
          </w:p>
        </w:tc>
      </w:tr>
    </w:tbl>
    <w:p w:rsidR="00A757BE" w:rsidRPr="00485E75" w:rsidRDefault="006A15F6" w:rsidP="006A15F6">
      <w:pPr>
        <w:pStyle w:val="Paragraph"/>
      </w:pPr>
      <w:r w:rsidRPr="00485E75">
        <w:t>Tafelwit 01+Azwel n tfelwit</w:t>
      </w:r>
    </w:p>
    <w:p w:rsidR="00A757BE" w:rsidRPr="00485E75" w:rsidRDefault="00A757BE" w:rsidP="00251870">
      <w:pPr>
        <w:pStyle w:val="Tablecaption"/>
        <w:jc w:val="center"/>
        <w:rPr>
          <w:rFonts w:ascii="Book Antiqua" w:hAnsi="Book Antiqua" w:cstheme="majorBidi"/>
          <w:szCs w:val="24"/>
        </w:rPr>
      </w:pPr>
      <w:r w:rsidRPr="00485E75">
        <w:rPr>
          <w:rFonts w:ascii="Book Antiqua" w:hAnsi="Book Antiqua" w:cstheme="majorBidi"/>
          <w:noProof/>
          <w:szCs w:val="24"/>
          <w:lang w:val="fr-FR" w:eastAsia="fr-FR"/>
        </w:rPr>
        <w:drawing>
          <wp:inline distT="0" distB="0" distL="0" distR="0">
            <wp:extent cx="2251710" cy="1451610"/>
            <wp:effectExtent l="19050" t="0" r="0" b="0"/>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251710" cy="1451610"/>
                    </a:xfrm>
                    <a:prstGeom prst="rect">
                      <a:avLst/>
                    </a:prstGeom>
                    <a:noFill/>
                  </pic:spPr>
                </pic:pic>
              </a:graphicData>
            </a:graphic>
          </wp:inline>
        </w:drawing>
      </w:r>
    </w:p>
    <w:p w:rsidR="00A757BE" w:rsidRPr="00485E75" w:rsidRDefault="00A757BE" w:rsidP="00A757BE">
      <w:pPr>
        <w:pStyle w:val="Default"/>
        <w:jc w:val="both"/>
        <w:rPr>
          <w:rFonts w:ascii="Book Antiqua" w:hAnsi="Book Antiqua" w:cstheme="majorBidi"/>
          <w:lang w:val="ro-RO"/>
        </w:rPr>
      </w:pPr>
    </w:p>
    <w:p w:rsidR="00A757BE" w:rsidRPr="00485E75" w:rsidRDefault="006A15F6" w:rsidP="006A15F6">
      <w:pPr>
        <w:pStyle w:val="Tablecaption"/>
        <w:rPr>
          <w:rFonts w:ascii="Book Antiqua" w:hAnsi="Book Antiqua" w:cstheme="majorBidi"/>
          <w:szCs w:val="24"/>
          <w:lang w:val="fr-FR"/>
        </w:rPr>
      </w:pPr>
      <w:r w:rsidRPr="00485E75">
        <w:rPr>
          <w:rFonts w:ascii="Book Antiqua" w:hAnsi="Book Antiqua" w:cstheme="majorBidi"/>
          <w:szCs w:val="24"/>
          <w:lang w:val="fr-FR"/>
        </w:rPr>
        <w:t xml:space="preserve">Tudemt  01+ Azwel n tudemt </w:t>
      </w:r>
      <w:r w:rsidR="00A757BE" w:rsidRPr="00485E75">
        <w:rPr>
          <w:rFonts w:ascii="Book Antiqua" w:hAnsi="Book Antiqua" w:cstheme="majorBidi"/>
          <w:szCs w:val="24"/>
          <w:lang w:val="fr-FR"/>
        </w:rPr>
        <w:t>02</w:t>
      </w:r>
    </w:p>
    <w:p w:rsidR="00A757BE" w:rsidRPr="00485E75" w:rsidRDefault="00A757BE" w:rsidP="00A757BE">
      <w:pPr>
        <w:pStyle w:val="References"/>
        <w:jc w:val="both"/>
        <w:rPr>
          <w:rFonts w:ascii="Book Antiqua" w:hAnsi="Book Antiqua" w:cstheme="majorBidi"/>
          <w:sz w:val="24"/>
          <w:szCs w:val="24"/>
          <w:lang w:val="fr-FR"/>
        </w:rPr>
      </w:pPr>
    </w:p>
    <w:p w:rsidR="00A757BE" w:rsidRPr="00485E75" w:rsidRDefault="006A15F6" w:rsidP="00A757BE">
      <w:pPr>
        <w:jc w:val="both"/>
        <w:rPr>
          <w:rFonts w:ascii="Book Antiqua" w:hAnsi="Book Antiqua" w:cstheme="majorBidi"/>
          <w:b/>
          <w:bCs/>
          <w:sz w:val="24"/>
          <w:szCs w:val="24"/>
        </w:rPr>
      </w:pPr>
      <w:r w:rsidRPr="00485E75">
        <w:rPr>
          <w:rFonts w:ascii="Book Antiqua" w:hAnsi="Book Antiqua" w:cstheme="majorBidi"/>
          <w:b/>
          <w:bCs/>
          <w:sz w:val="24"/>
          <w:szCs w:val="24"/>
        </w:rPr>
        <w:t xml:space="preserve">Tbdar </w:t>
      </w:r>
      <w:r w:rsidR="00A757BE" w:rsidRPr="00485E75">
        <w:rPr>
          <w:rFonts w:ascii="Book Antiqua" w:hAnsi="Book Antiqua" w:cstheme="majorBidi"/>
          <w:b/>
          <w:bCs/>
          <w:sz w:val="24"/>
          <w:szCs w:val="24"/>
        </w:rPr>
        <w:t xml:space="preserve"> </w:t>
      </w:r>
    </w:p>
    <w:p w:rsidR="00A757BE" w:rsidRPr="00FE2B07" w:rsidRDefault="006A15F6" w:rsidP="006A15F6">
      <w:pPr>
        <w:numPr>
          <w:ilvl w:val="0"/>
          <w:numId w:val="3"/>
        </w:numPr>
        <w:ind w:left="284" w:hanging="142"/>
        <w:jc w:val="both"/>
        <w:rPr>
          <w:rFonts w:ascii="Book Antiqua" w:hAnsi="Book Antiqua" w:cstheme="majorBidi"/>
          <w:sz w:val="24"/>
          <w:szCs w:val="24"/>
          <w:lang w:val="en-US"/>
        </w:rPr>
      </w:pPr>
      <w:r w:rsidRPr="00FE2B07">
        <w:rPr>
          <w:rFonts w:ascii="Book Antiqua" w:hAnsi="Book Antiqua" w:cstheme="majorBidi"/>
          <w:sz w:val="24"/>
          <w:szCs w:val="24"/>
          <w:lang w:val="en-US"/>
        </w:rPr>
        <w:t>Tarrayt ara yettwaqblen d tin n APA ne</w:t>
      </w:r>
      <w:r w:rsidRPr="00FE2B07">
        <w:rPr>
          <w:rFonts w:ascii="Book Antiqua" w:cs="Times New Roman"/>
          <w:sz w:val="24"/>
          <w:szCs w:val="24"/>
          <w:lang w:val="en-US"/>
        </w:rPr>
        <w:t>ɣ</w:t>
      </w:r>
      <w:r w:rsidRPr="00FE2B07">
        <w:rPr>
          <w:rFonts w:ascii="Book Antiqua" w:hAnsi="Book Antiqua" w:cs="Times New Roman"/>
          <w:sz w:val="24"/>
          <w:szCs w:val="24"/>
          <w:lang w:val="en-US"/>
        </w:rPr>
        <w:t xml:space="preserve"> tarrayt i neqqar </w:t>
      </w:r>
      <w:r w:rsidRPr="00FE2B07">
        <w:rPr>
          <w:rFonts w:ascii="Book Antiqua" w:hAnsi="Book Antiqua" w:cstheme="majorBidi"/>
          <w:sz w:val="24"/>
          <w:szCs w:val="24"/>
          <w:lang w:val="en-US"/>
        </w:rPr>
        <w:t>: (ameskar asebter</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azemz</w:t>
      </w:r>
      <w:r w:rsidR="00A757BE" w:rsidRPr="00FE2B07">
        <w:rPr>
          <w:rFonts w:ascii="Book Antiqua" w:hAnsi="Book Antiqua" w:cstheme="majorBidi"/>
          <w:sz w:val="24"/>
          <w:szCs w:val="24"/>
          <w:lang w:val="en-US"/>
        </w:rPr>
        <w:t xml:space="preserve">). </w:t>
      </w:r>
    </w:p>
    <w:p w:rsidR="00A757BE" w:rsidRPr="00FE2B07" w:rsidRDefault="009E5A5D" w:rsidP="009E5A5D">
      <w:pPr>
        <w:numPr>
          <w:ilvl w:val="0"/>
          <w:numId w:val="3"/>
        </w:numPr>
        <w:ind w:left="284" w:hanging="142"/>
        <w:jc w:val="both"/>
        <w:rPr>
          <w:rFonts w:ascii="Book Antiqua" w:hAnsi="Book Antiqua" w:cstheme="majorBidi"/>
          <w:sz w:val="24"/>
          <w:szCs w:val="24"/>
          <w:lang w:val="en-US"/>
        </w:rPr>
      </w:pPr>
      <w:r w:rsidRPr="00FE2B07">
        <w:rPr>
          <w:rFonts w:ascii="Book Antiqua" w:hAnsi="Book Antiqua" w:cstheme="majorBidi"/>
          <w:b/>
          <w:bCs/>
          <w:color w:val="FF0000"/>
          <w:sz w:val="24"/>
          <w:szCs w:val="24"/>
          <w:lang w:val="en-US"/>
        </w:rPr>
        <w:t xml:space="preserve">Tamawt </w:t>
      </w:r>
      <w:r w:rsidR="00A757BE" w:rsidRPr="00FE2B07">
        <w:rPr>
          <w:rFonts w:ascii="Book Antiqua" w:hAnsi="Book Antiqua" w:cstheme="majorBidi"/>
          <w:b/>
          <w:bCs/>
          <w:color w:val="FF0000"/>
          <w:sz w:val="24"/>
          <w:szCs w:val="24"/>
          <w:lang w:val="en-US"/>
        </w:rPr>
        <w:t> :</w:t>
      </w:r>
      <w:r w:rsidRPr="00FE2B07">
        <w:rPr>
          <w:rFonts w:ascii="Book Antiqua" w:hAnsi="Book Antiqua" w:cstheme="majorBidi"/>
          <w:b/>
          <w:bCs/>
          <w:color w:val="FF0000"/>
          <w:sz w:val="24"/>
          <w:szCs w:val="24"/>
          <w:lang w:val="en-US"/>
        </w:rPr>
        <w:t xml:space="preserve"> </w:t>
      </w:r>
      <w:r w:rsidR="00A757BE" w:rsidRPr="00FE2B07">
        <w:rPr>
          <w:rFonts w:ascii="Book Antiqua" w:hAnsi="Book Antiqua" w:cstheme="majorBidi"/>
          <w:b/>
          <w:bCs/>
          <w:color w:val="FF0000"/>
          <w:sz w:val="24"/>
          <w:szCs w:val="24"/>
          <w:lang w:val="en-US"/>
        </w:rPr>
        <w:t>Il</w:t>
      </w:r>
      <w:r w:rsidRPr="00FE2B07">
        <w:rPr>
          <w:rFonts w:ascii="Book Antiqua" w:hAnsi="Book Antiqua" w:cstheme="majorBidi"/>
          <w:b/>
          <w:bCs/>
          <w:color w:val="FF0000"/>
          <w:sz w:val="24"/>
          <w:szCs w:val="24"/>
          <w:lang w:val="en-US"/>
        </w:rPr>
        <w:t>aq tibdar ad tent-tegrem s tarrayt ta</w:t>
      </w:r>
      <w:r w:rsidRPr="00FE2B07">
        <w:rPr>
          <w:rFonts w:ascii="Book Antiqua" w:cs="Times New Roman"/>
          <w:b/>
          <w:bCs/>
          <w:color w:val="FF0000"/>
          <w:sz w:val="24"/>
          <w:szCs w:val="24"/>
          <w:lang w:val="en-US"/>
        </w:rPr>
        <w:t>ṭ</w:t>
      </w:r>
      <w:r w:rsidRPr="00FE2B07">
        <w:rPr>
          <w:rFonts w:ascii="Book Antiqua" w:hAnsi="Book Antiqua" w:cs="Times New Roman"/>
          <w:b/>
          <w:bCs/>
          <w:color w:val="FF0000"/>
          <w:sz w:val="24"/>
          <w:szCs w:val="24"/>
          <w:lang w:val="en-US"/>
        </w:rPr>
        <w:t>umatikt.</w:t>
      </w:r>
    </w:p>
    <w:p w:rsidR="00A757BE" w:rsidRPr="00FE2B07" w:rsidRDefault="00A757BE" w:rsidP="00A757BE">
      <w:pPr>
        <w:jc w:val="both"/>
        <w:rPr>
          <w:rFonts w:ascii="Book Antiqua" w:hAnsi="Book Antiqua" w:cstheme="majorBidi"/>
          <w:sz w:val="24"/>
          <w:szCs w:val="24"/>
          <w:lang w:val="en-US"/>
        </w:rPr>
      </w:pPr>
    </w:p>
    <w:p w:rsidR="00A757BE" w:rsidRPr="00FE2B07" w:rsidRDefault="009E5A5D" w:rsidP="009E5A5D">
      <w:pPr>
        <w:numPr>
          <w:ilvl w:val="0"/>
          <w:numId w:val="3"/>
        </w:numPr>
        <w:ind w:left="284" w:hanging="142"/>
        <w:jc w:val="both"/>
        <w:rPr>
          <w:rFonts w:ascii="Book Antiqua" w:hAnsi="Book Antiqua" w:cstheme="majorBidi"/>
          <w:sz w:val="24"/>
          <w:szCs w:val="24"/>
          <w:lang w:val="en-US"/>
        </w:rPr>
      </w:pPr>
      <w:r w:rsidRPr="00FE2B07">
        <w:rPr>
          <w:rFonts w:ascii="Book Antiqua" w:hAnsi="Book Antiqua" w:cstheme="majorBidi"/>
          <w:sz w:val="24"/>
          <w:szCs w:val="24"/>
          <w:lang w:val="en-US"/>
        </w:rPr>
        <w:t>Tibdar ilan 40 n yis</w:t>
      </w:r>
      <w:r w:rsidRPr="00FE2B07">
        <w:rPr>
          <w:rFonts w:ascii="Book Antiqua" w:cs="Times New Roman"/>
          <w:sz w:val="24"/>
          <w:szCs w:val="24"/>
          <w:lang w:val="en-US"/>
        </w:rPr>
        <w:t>ɣ</w:t>
      </w:r>
      <w:r w:rsidRPr="00FE2B07">
        <w:rPr>
          <w:rFonts w:ascii="Book Antiqua" w:hAnsi="Book Antiqua" w:cs="Times New Roman"/>
          <w:sz w:val="24"/>
          <w:szCs w:val="24"/>
          <w:lang w:val="en-US"/>
        </w:rPr>
        <w:t>alen</w:t>
      </w:r>
      <w:r w:rsidR="00A757BE" w:rsidRPr="00FE2B07">
        <w:rPr>
          <w:rFonts w:ascii="Book Antiqua" w:hAnsi="Book Antiqua" w:cstheme="majorBidi"/>
          <w:sz w:val="24"/>
          <w:szCs w:val="24"/>
          <w:lang w:val="en-US"/>
        </w:rPr>
        <w:t xml:space="preserve"> 40</w:t>
      </w:r>
      <w:r w:rsidRPr="00FE2B07">
        <w:rPr>
          <w:rFonts w:ascii="Book Antiqua" w:hAnsi="Book Antiqua" w:cstheme="majorBidi"/>
          <w:sz w:val="24"/>
          <w:szCs w:val="24"/>
          <w:lang w:val="en-US"/>
        </w:rPr>
        <w:t xml:space="preserve">, lqidar n </w:t>
      </w:r>
      <w:r w:rsidR="00A757BE" w:rsidRPr="00FE2B07">
        <w:rPr>
          <w:rFonts w:ascii="Book Antiqua" w:hAnsi="Book Antiqua" w:cstheme="majorBidi"/>
          <w:sz w:val="24"/>
          <w:szCs w:val="24"/>
          <w:lang w:val="en-US"/>
        </w:rPr>
        <w:t>03</w:t>
      </w:r>
      <w:r w:rsidRPr="00FE2B07">
        <w:rPr>
          <w:rFonts w:ascii="Book Antiqua" w:hAnsi="Book Antiqua" w:cstheme="majorBidi"/>
          <w:sz w:val="24"/>
          <w:szCs w:val="24"/>
          <w:lang w:val="en-US"/>
        </w:rPr>
        <w:t xml:space="preserve"> n yizarigen </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ad ddun d u</w:t>
      </w:r>
      <w:r w:rsidRPr="00FE2B07">
        <w:rPr>
          <w:rFonts w:ascii="Book Antiqua" w:cs="Times New Roman"/>
          <w:sz w:val="24"/>
          <w:szCs w:val="24"/>
          <w:lang w:val="en-US"/>
        </w:rPr>
        <w:t>ḍ</w:t>
      </w:r>
      <w:r w:rsidRPr="00FE2B07">
        <w:rPr>
          <w:rFonts w:ascii="Book Antiqua" w:hAnsi="Book Antiqua" w:cs="Times New Roman"/>
          <w:sz w:val="24"/>
          <w:szCs w:val="24"/>
          <w:lang w:val="en-US"/>
        </w:rPr>
        <w:t>ris s tira tamezlagut</w:t>
      </w:r>
      <w:r w:rsidRPr="00FE2B07">
        <w:rPr>
          <w:rFonts w:ascii="Book Antiqua" w:hAnsi="Book Antiqua" w:cstheme="majorBidi"/>
          <w:sz w:val="24"/>
          <w:szCs w:val="24"/>
          <w:lang w:val="en-US"/>
        </w:rPr>
        <w:t xml:space="preserve"> (12), ad temmag gar taccwin</w:t>
      </w:r>
      <w:r w:rsidR="00A757BE" w:rsidRPr="00FE2B07">
        <w:rPr>
          <w:rFonts w:ascii="Book Antiqua" w:hAnsi="Book Antiqua" w:cstheme="majorBidi"/>
          <w:sz w:val="24"/>
          <w:szCs w:val="24"/>
          <w:lang w:val="en-US"/>
        </w:rPr>
        <w:t>.</w:t>
      </w:r>
    </w:p>
    <w:p w:rsidR="00A757BE" w:rsidRPr="00FE2B07" w:rsidRDefault="00A757BE" w:rsidP="00A757BE">
      <w:pPr>
        <w:jc w:val="both"/>
        <w:rPr>
          <w:rFonts w:ascii="Book Antiqua" w:hAnsi="Book Antiqua" w:cstheme="majorBidi"/>
          <w:sz w:val="24"/>
          <w:szCs w:val="24"/>
          <w:lang w:val="en-US"/>
        </w:rPr>
      </w:pPr>
    </w:p>
    <w:p w:rsidR="00A757BE" w:rsidRPr="00FE2B07" w:rsidRDefault="009E5A5D" w:rsidP="0003099B">
      <w:pPr>
        <w:numPr>
          <w:ilvl w:val="0"/>
          <w:numId w:val="3"/>
        </w:numPr>
        <w:ind w:left="284" w:hanging="142"/>
        <w:jc w:val="both"/>
        <w:rPr>
          <w:rFonts w:ascii="Book Antiqua" w:hAnsi="Book Antiqua" w:cstheme="majorBidi"/>
          <w:sz w:val="24"/>
          <w:szCs w:val="24"/>
          <w:lang w:val="en-US"/>
        </w:rPr>
      </w:pPr>
      <w:r w:rsidRPr="00FE2B07">
        <w:rPr>
          <w:rFonts w:ascii="Book Antiqua" w:hAnsi="Book Antiqua" w:cstheme="majorBidi"/>
          <w:sz w:val="24"/>
          <w:szCs w:val="24"/>
          <w:lang w:val="en-US"/>
        </w:rPr>
        <w:t>Tibdar ilan ugar n</w:t>
      </w:r>
      <w:r w:rsidR="00A757BE" w:rsidRPr="00FE2B07">
        <w:rPr>
          <w:rFonts w:ascii="Book Antiqua" w:hAnsi="Book Antiqua" w:cstheme="majorBidi"/>
          <w:sz w:val="24"/>
          <w:szCs w:val="24"/>
          <w:lang w:val="en-US"/>
        </w:rPr>
        <w:t xml:space="preserve"> 40</w:t>
      </w:r>
      <w:r w:rsidRPr="00FE2B07">
        <w:rPr>
          <w:rFonts w:ascii="Book Antiqua" w:hAnsi="Book Antiqua" w:cstheme="majorBidi"/>
          <w:sz w:val="24"/>
          <w:szCs w:val="24"/>
          <w:lang w:val="en-US"/>
        </w:rPr>
        <w:t xml:space="preserve"> n yis</w:t>
      </w:r>
      <w:r w:rsidRPr="00FE2B07">
        <w:rPr>
          <w:rFonts w:ascii="Book Antiqua" w:cs="Times New Roman"/>
          <w:sz w:val="24"/>
          <w:szCs w:val="24"/>
          <w:lang w:val="en-US"/>
        </w:rPr>
        <w:t>ɣ</w:t>
      </w:r>
      <w:r w:rsidRPr="00FE2B07">
        <w:rPr>
          <w:rFonts w:ascii="Book Antiqua" w:hAnsi="Book Antiqua" w:cs="Times New Roman"/>
          <w:sz w:val="24"/>
          <w:szCs w:val="24"/>
          <w:lang w:val="en-US"/>
        </w:rPr>
        <w:t xml:space="preserve">len, </w:t>
      </w:r>
      <w:r w:rsidRPr="00FE2B07">
        <w:rPr>
          <w:rFonts w:ascii="Book Antiqua" w:hAnsi="Book Antiqua" w:cstheme="majorBidi"/>
          <w:sz w:val="24"/>
          <w:szCs w:val="24"/>
          <w:lang w:val="en-US"/>
        </w:rPr>
        <w:t xml:space="preserve">lqidar n </w:t>
      </w:r>
      <w:r w:rsidR="00A757BE" w:rsidRPr="00FE2B07">
        <w:rPr>
          <w:rFonts w:ascii="Book Antiqua" w:hAnsi="Book Antiqua" w:cstheme="majorBidi"/>
          <w:sz w:val="24"/>
          <w:szCs w:val="24"/>
          <w:lang w:val="en-US"/>
        </w:rPr>
        <w:t xml:space="preserve">04 </w:t>
      </w:r>
      <w:r w:rsidRPr="00FE2B07">
        <w:rPr>
          <w:rFonts w:ascii="Book Antiqua" w:hAnsi="Book Antiqua" w:cstheme="majorBidi"/>
          <w:sz w:val="24"/>
          <w:szCs w:val="24"/>
          <w:lang w:val="en-US"/>
        </w:rPr>
        <w:t>n yizarigen ne</w:t>
      </w:r>
      <w:r w:rsidRPr="00FE2B07">
        <w:rPr>
          <w:rFonts w:ascii="Book Antiqua" w:cs="Times New Roman"/>
          <w:sz w:val="24"/>
          <w:szCs w:val="24"/>
          <w:lang w:val="en-US"/>
        </w:rPr>
        <w:t>ɣ</w:t>
      </w:r>
      <w:r w:rsidRPr="00FE2B07">
        <w:rPr>
          <w:rFonts w:ascii="Book Antiqua" w:hAnsi="Book Antiqua" w:cs="Times New Roman"/>
          <w:sz w:val="24"/>
          <w:szCs w:val="24"/>
          <w:lang w:val="en-US"/>
        </w:rPr>
        <w:t xml:space="preserve"> ugar, ad ttwaferqent </w:t>
      </w:r>
      <w:r w:rsidRPr="00FE2B07">
        <w:rPr>
          <w:rFonts w:ascii="Book Antiqua" w:cs="Times New Roman"/>
          <w:sz w:val="24"/>
          <w:szCs w:val="24"/>
          <w:lang w:val="en-US"/>
        </w:rPr>
        <w:t>ɣ</w:t>
      </w:r>
      <w:r w:rsidRPr="00FE2B07">
        <w:rPr>
          <w:rFonts w:ascii="Book Antiqua" w:hAnsi="Book Antiqua" w:cs="Times New Roman"/>
          <w:sz w:val="24"/>
          <w:szCs w:val="24"/>
          <w:lang w:val="en-US"/>
        </w:rPr>
        <w:t>ef u</w:t>
      </w:r>
      <w:r w:rsidRPr="00FE2B07">
        <w:rPr>
          <w:rFonts w:ascii="Book Antiqua" w:cs="Times New Roman"/>
          <w:sz w:val="24"/>
          <w:szCs w:val="24"/>
          <w:lang w:val="en-US"/>
        </w:rPr>
        <w:t>ḍ</w:t>
      </w:r>
      <w:r w:rsidRPr="00FE2B07">
        <w:rPr>
          <w:rFonts w:ascii="Book Antiqua" w:hAnsi="Book Antiqua" w:cs="Times New Roman"/>
          <w:sz w:val="24"/>
          <w:szCs w:val="24"/>
          <w:lang w:val="en-US"/>
        </w:rPr>
        <w:t>ris (s ujebbud deg tseddart i iferqen</w:t>
      </w:r>
      <w:r w:rsidR="00A757BE" w:rsidRPr="00FE2B07">
        <w:rPr>
          <w:rFonts w:ascii="Book Antiqua" w:hAnsi="Book Antiqua" w:cstheme="majorBidi"/>
          <w:sz w:val="24"/>
          <w:szCs w:val="24"/>
          <w:lang w:val="en-US"/>
        </w:rPr>
        <w:t xml:space="preserve">) : en 10 pt, </w:t>
      </w:r>
      <w:r w:rsidRPr="00FE2B07">
        <w:rPr>
          <w:rFonts w:ascii="Book Antiqua" w:hAnsi="Book Antiqua" w:cstheme="majorBidi"/>
          <w:sz w:val="24"/>
          <w:szCs w:val="24"/>
          <w:lang w:val="en-US"/>
        </w:rPr>
        <w:t>war tira tazzurant ne</w:t>
      </w:r>
      <w:r w:rsidRPr="00FE2B07">
        <w:rPr>
          <w:rFonts w:ascii="Book Antiqua" w:cs="Times New Roman"/>
          <w:sz w:val="24"/>
          <w:szCs w:val="24"/>
          <w:lang w:val="en-US"/>
        </w:rPr>
        <w:t>ɣ</w:t>
      </w:r>
      <w:r w:rsidRPr="00FE2B07">
        <w:rPr>
          <w:rFonts w:ascii="Book Antiqua" w:hAnsi="Book Antiqua" w:cs="Times New Roman"/>
          <w:sz w:val="24"/>
          <w:szCs w:val="24"/>
          <w:lang w:val="en-US"/>
        </w:rPr>
        <w:t xml:space="preserve"> tira tamezlagut</w:t>
      </w:r>
      <w:r w:rsidR="00BB35C0" w:rsidRPr="00FE2B07">
        <w:rPr>
          <w:rFonts w:ascii="Book Antiqua" w:hAnsi="Book Antiqua" w:cs="Times New Roman"/>
          <w:sz w:val="24"/>
          <w:szCs w:val="24"/>
          <w:lang w:val="en-US"/>
        </w:rPr>
        <w:t>, ilaq ad tili gar taccwin</w:t>
      </w:r>
      <w:r w:rsidR="00A757BE" w:rsidRPr="00FE2B07">
        <w:rPr>
          <w:rFonts w:ascii="Book Antiqua" w:hAnsi="Book Antiqua" w:cstheme="majorBidi"/>
          <w:sz w:val="24"/>
          <w:szCs w:val="24"/>
          <w:lang w:val="en-US"/>
        </w:rPr>
        <w:t>.</w:t>
      </w:r>
    </w:p>
    <w:p w:rsidR="00A757BE" w:rsidRPr="00FE2B07" w:rsidRDefault="00A757BE" w:rsidP="00A757BE">
      <w:pPr>
        <w:jc w:val="both"/>
        <w:rPr>
          <w:rFonts w:ascii="Book Antiqua" w:hAnsi="Book Antiqua" w:cstheme="majorBidi"/>
          <w:sz w:val="24"/>
          <w:szCs w:val="24"/>
          <w:lang w:val="en-US"/>
        </w:rPr>
      </w:pPr>
    </w:p>
    <w:p w:rsidR="00A757BE" w:rsidRPr="00485E75" w:rsidRDefault="00BB35C0" w:rsidP="00BB35C0">
      <w:pPr>
        <w:numPr>
          <w:ilvl w:val="0"/>
          <w:numId w:val="3"/>
        </w:numPr>
        <w:ind w:left="284" w:hanging="142"/>
        <w:jc w:val="both"/>
        <w:rPr>
          <w:rFonts w:ascii="Book Antiqua" w:hAnsi="Book Antiqua" w:cstheme="majorBidi"/>
          <w:sz w:val="24"/>
          <w:szCs w:val="24"/>
        </w:rPr>
      </w:pPr>
      <w:r w:rsidRPr="00485E75">
        <w:rPr>
          <w:rFonts w:ascii="Book Antiqua" w:hAnsi="Book Antiqua" w:cstheme="majorBidi"/>
          <w:sz w:val="24"/>
          <w:szCs w:val="24"/>
        </w:rPr>
        <w:t>Deg wanda i tella tebdert di taye</w:t>
      </w:r>
      <w:r w:rsidRPr="00485E75">
        <w:rPr>
          <w:rFonts w:ascii="Book Antiqua" w:cs="Times New Roman"/>
          <w:sz w:val="24"/>
          <w:szCs w:val="24"/>
        </w:rPr>
        <w:t>ḍ</w:t>
      </w:r>
      <w:r w:rsidR="00485E75">
        <w:rPr>
          <w:rFonts w:ascii="Book Antiqua" w:hAnsi="Book Antiqua" w:cs="Times New Roman"/>
          <w:sz w:val="24"/>
          <w:szCs w:val="24"/>
        </w:rPr>
        <w:t>, ssemres tusligin</w:t>
      </w:r>
      <w:r w:rsidRPr="00485E75">
        <w:rPr>
          <w:rFonts w:ascii="Book Antiqua" w:hAnsi="Book Antiqua" w:cs="Times New Roman"/>
          <w:sz w:val="24"/>
          <w:szCs w:val="24"/>
        </w:rPr>
        <w:t xml:space="preserve"> n ufella </w:t>
      </w:r>
      <w:r w:rsidR="00A757BE" w:rsidRPr="00485E75">
        <w:rPr>
          <w:rFonts w:ascii="Book Antiqua" w:hAnsi="Book Antiqua" w:cstheme="majorBidi"/>
          <w:sz w:val="24"/>
          <w:szCs w:val="24"/>
        </w:rPr>
        <w:t>(“”).</w:t>
      </w:r>
    </w:p>
    <w:p w:rsidR="00A757BE" w:rsidRPr="00485E75" w:rsidRDefault="0003099B" w:rsidP="0003099B">
      <w:pPr>
        <w:jc w:val="both"/>
        <w:rPr>
          <w:rFonts w:ascii="Book Antiqua" w:hAnsi="Book Antiqua" w:cstheme="majorBidi"/>
          <w:sz w:val="24"/>
          <w:szCs w:val="24"/>
        </w:rPr>
      </w:pPr>
      <w:r w:rsidRPr="00485E75">
        <w:rPr>
          <w:rFonts w:ascii="Book Antiqua" w:hAnsi="Book Antiqua" w:cstheme="majorBidi"/>
          <w:b/>
          <w:bCs/>
          <w:sz w:val="24"/>
          <w:szCs w:val="24"/>
        </w:rPr>
        <w:t>LLan wa</w:t>
      </w:r>
      <w:r w:rsidRPr="00485E75">
        <w:rPr>
          <w:rFonts w:ascii="Book Antiqua" w:cs="Times New Roman"/>
          <w:b/>
          <w:bCs/>
          <w:sz w:val="24"/>
          <w:szCs w:val="24"/>
        </w:rPr>
        <w:t>ṭ</w:t>
      </w:r>
      <w:r w:rsidRPr="00485E75">
        <w:rPr>
          <w:rFonts w:ascii="Book Antiqua" w:hAnsi="Book Antiqua" w:cs="Times New Roman"/>
          <w:b/>
          <w:bCs/>
          <w:sz w:val="24"/>
          <w:szCs w:val="24"/>
        </w:rPr>
        <w:t>as li</w:t>
      </w:r>
      <w:r w:rsidRPr="00485E75">
        <w:rPr>
          <w:rFonts w:ascii="Book Antiqua" w:cs="Times New Roman"/>
          <w:b/>
          <w:bCs/>
          <w:sz w:val="24"/>
          <w:szCs w:val="24"/>
        </w:rPr>
        <w:t>ḥ</w:t>
      </w:r>
      <w:r w:rsidRPr="00485E75">
        <w:rPr>
          <w:rFonts w:ascii="Book Antiqua" w:hAnsi="Book Antiqua" w:cs="Times New Roman"/>
          <w:b/>
          <w:bCs/>
          <w:sz w:val="24"/>
          <w:szCs w:val="24"/>
        </w:rPr>
        <w:t>lat n twudam</w:t>
      </w:r>
      <w:r w:rsidR="00A757BE" w:rsidRPr="00485E75">
        <w:rPr>
          <w:rFonts w:ascii="Book Antiqua" w:hAnsi="Book Antiqua" w:cstheme="majorBidi"/>
          <w:b/>
          <w:bCs/>
          <w:sz w:val="24"/>
          <w:szCs w:val="24"/>
        </w:rPr>
        <w:t xml:space="preserve"> </w:t>
      </w:r>
    </w:p>
    <w:p w:rsidR="00A757BE" w:rsidRPr="00485E75" w:rsidRDefault="0003099B" w:rsidP="00A757BE">
      <w:pPr>
        <w:jc w:val="both"/>
        <w:rPr>
          <w:rFonts w:ascii="Book Antiqua" w:hAnsi="Book Antiqua" w:cstheme="majorBidi"/>
          <w:b/>
          <w:bCs/>
          <w:sz w:val="24"/>
          <w:szCs w:val="24"/>
        </w:rPr>
      </w:pPr>
      <w:r w:rsidRPr="00485E75">
        <w:rPr>
          <w:rFonts w:ascii="Book Antiqua" w:hAnsi="Book Antiqua" w:cstheme="majorBidi"/>
          <w:b/>
          <w:bCs/>
          <w:sz w:val="24"/>
          <w:szCs w:val="24"/>
        </w:rPr>
        <w:t>1. Yiwen n umeskar</w:t>
      </w:r>
    </w:p>
    <w:p w:rsidR="00A757BE" w:rsidRPr="00485E75" w:rsidRDefault="0003099B" w:rsidP="007F0E34">
      <w:pPr>
        <w:jc w:val="both"/>
        <w:rPr>
          <w:rFonts w:ascii="Book Antiqua" w:hAnsi="Book Antiqua" w:cstheme="majorBidi"/>
          <w:sz w:val="24"/>
          <w:szCs w:val="24"/>
        </w:rPr>
      </w:pPr>
      <w:r w:rsidRPr="00485E75">
        <w:rPr>
          <w:rFonts w:ascii="Book Antiqua" w:hAnsi="Book Antiqua" w:cstheme="majorBidi"/>
          <w:sz w:val="24"/>
          <w:szCs w:val="24"/>
        </w:rPr>
        <w:t>Seld tabdert</w:t>
      </w:r>
      <w:r w:rsidR="00A757BE" w:rsidRPr="00485E75">
        <w:rPr>
          <w:rFonts w:ascii="Book Antiqua" w:hAnsi="Book Antiqua" w:cstheme="majorBidi"/>
          <w:sz w:val="24"/>
          <w:szCs w:val="24"/>
        </w:rPr>
        <w:t xml:space="preserve">, </w:t>
      </w:r>
      <w:r w:rsidRPr="00485E75">
        <w:rPr>
          <w:rFonts w:ascii="Book Antiqua" w:hAnsi="Book Antiqua" w:cstheme="majorBidi"/>
          <w:sz w:val="24"/>
          <w:szCs w:val="24"/>
        </w:rPr>
        <w:t>ta</w:t>
      </w:r>
      <w:r w:rsidRPr="00485E75">
        <w:rPr>
          <w:rFonts w:ascii="Book Antiqua" w:cs="Times New Roman"/>
          <w:sz w:val="24"/>
          <w:szCs w:val="24"/>
        </w:rPr>
        <w:t>ɣ</w:t>
      </w:r>
      <w:r w:rsidRPr="00485E75">
        <w:rPr>
          <w:rFonts w:ascii="Book Antiqua" w:hAnsi="Book Antiqua" w:cs="Times New Roman"/>
          <w:sz w:val="24"/>
          <w:szCs w:val="24"/>
        </w:rPr>
        <w:t>balut ad tili ala isem n umeskar t</w:t>
      </w:r>
      <w:r w:rsidR="00485E75">
        <w:rPr>
          <w:rFonts w:ascii="Book Antiqua" w:hAnsi="Book Antiqua" w:cs="Times New Roman"/>
          <w:sz w:val="24"/>
          <w:szCs w:val="24"/>
        </w:rPr>
        <w:t>efreq s ticcert (tasgunfut) ad y</w:t>
      </w:r>
      <w:r w:rsidRPr="00485E75">
        <w:rPr>
          <w:rFonts w:ascii="Book Antiqua" w:hAnsi="Book Antiqua" w:cs="Times New Roman"/>
          <w:sz w:val="24"/>
          <w:szCs w:val="24"/>
        </w:rPr>
        <w:t>e</w:t>
      </w:r>
      <w:r w:rsidRPr="00485E75">
        <w:rPr>
          <w:rFonts w:ascii="Book Antiqua" w:cs="Times New Roman"/>
          <w:sz w:val="24"/>
          <w:szCs w:val="24"/>
        </w:rPr>
        <w:t>ḍ</w:t>
      </w:r>
      <w:r w:rsidRPr="00485E75">
        <w:rPr>
          <w:rFonts w:ascii="Book Antiqua" w:hAnsi="Book Antiqua" w:cs="Times New Roman"/>
          <w:sz w:val="24"/>
          <w:szCs w:val="24"/>
        </w:rPr>
        <w:t>fer</w:t>
      </w:r>
      <w:r w:rsidR="00A757BE" w:rsidRPr="00485E75">
        <w:rPr>
          <w:rFonts w:ascii="Book Antiqua" w:hAnsi="Book Antiqua" w:cstheme="majorBidi"/>
          <w:sz w:val="24"/>
          <w:szCs w:val="24"/>
        </w:rPr>
        <w:t xml:space="preserve"> </w:t>
      </w:r>
      <w:r w:rsidRPr="00485E75">
        <w:rPr>
          <w:rFonts w:ascii="Book Antiqua" w:hAnsi="Book Antiqua" w:cstheme="majorBidi"/>
          <w:sz w:val="24"/>
          <w:szCs w:val="24"/>
        </w:rPr>
        <w:t>usebter</w:t>
      </w:r>
      <w:r w:rsidR="00A757BE" w:rsidRPr="00485E75">
        <w:rPr>
          <w:rFonts w:ascii="Book Antiqua" w:hAnsi="Book Antiqua" w:cstheme="majorBidi"/>
          <w:sz w:val="24"/>
          <w:szCs w:val="24"/>
        </w:rPr>
        <w:t xml:space="preserve">, </w:t>
      </w:r>
      <w:r w:rsidRPr="00485E75">
        <w:rPr>
          <w:rFonts w:ascii="Book Antiqua" w:hAnsi="Book Antiqua" w:cstheme="majorBidi"/>
          <w:sz w:val="24"/>
          <w:szCs w:val="24"/>
        </w:rPr>
        <w:t xml:space="preserve">sin n waggazen d useggas n usizreg, aya akk, gar snat </w:t>
      </w:r>
      <w:r w:rsidR="00A757BE" w:rsidRPr="00485E75">
        <w:rPr>
          <w:rFonts w:ascii="Book Antiqua" w:hAnsi="Book Antiqua" w:cstheme="majorBidi"/>
          <w:sz w:val="24"/>
          <w:szCs w:val="24"/>
        </w:rPr>
        <w:t xml:space="preserve"> </w:t>
      </w:r>
      <w:r w:rsidR="00485E75" w:rsidRPr="00485E75">
        <w:rPr>
          <w:rFonts w:ascii="Book Antiqua" w:hAnsi="Book Antiqua" w:cstheme="majorBidi"/>
          <w:sz w:val="24"/>
          <w:szCs w:val="24"/>
        </w:rPr>
        <w:t>tuccwin</w:t>
      </w:r>
      <w:r w:rsidR="00A757BE" w:rsidRPr="00485E75">
        <w:rPr>
          <w:rFonts w:ascii="Book Antiqua" w:hAnsi="Book Antiqua" w:cstheme="majorBidi"/>
          <w:sz w:val="24"/>
          <w:szCs w:val="24"/>
        </w:rPr>
        <w:t xml:space="preserve">. </w:t>
      </w:r>
      <w:r w:rsidR="007F0E34" w:rsidRPr="00485E75">
        <w:rPr>
          <w:rFonts w:ascii="Book Antiqua" w:hAnsi="Book Antiqua" w:cstheme="majorBidi"/>
          <w:sz w:val="24"/>
          <w:szCs w:val="24"/>
        </w:rPr>
        <w:t xml:space="preserve">Amedya </w:t>
      </w:r>
      <w:r w:rsidR="00A757BE" w:rsidRPr="00485E75">
        <w:rPr>
          <w:rFonts w:ascii="Book Antiqua" w:hAnsi="Book Antiqua" w:cstheme="majorBidi"/>
          <w:sz w:val="24"/>
          <w:szCs w:val="24"/>
        </w:rPr>
        <w:t>(Benveniste, 20 : 1966).</w:t>
      </w:r>
    </w:p>
    <w:p w:rsidR="00A757BE" w:rsidRPr="00485E75" w:rsidRDefault="00A757BE" w:rsidP="00A757BE">
      <w:pPr>
        <w:jc w:val="both"/>
        <w:rPr>
          <w:rFonts w:ascii="Book Antiqua" w:hAnsi="Book Antiqua" w:cstheme="majorBidi"/>
          <w:sz w:val="24"/>
          <w:szCs w:val="24"/>
        </w:rPr>
      </w:pPr>
    </w:p>
    <w:p w:rsidR="00A757BE" w:rsidRPr="00485E75" w:rsidRDefault="007F0E34" w:rsidP="00A757BE">
      <w:pPr>
        <w:jc w:val="both"/>
        <w:rPr>
          <w:rFonts w:ascii="Book Antiqua" w:hAnsi="Book Antiqua" w:cstheme="majorBidi"/>
          <w:b/>
          <w:bCs/>
          <w:sz w:val="24"/>
          <w:szCs w:val="24"/>
        </w:rPr>
      </w:pPr>
      <w:r w:rsidRPr="00485E75">
        <w:rPr>
          <w:rFonts w:ascii="Book Antiqua" w:hAnsi="Book Antiqua" w:cstheme="majorBidi"/>
          <w:b/>
          <w:bCs/>
          <w:sz w:val="24"/>
          <w:szCs w:val="24"/>
        </w:rPr>
        <w:t>2. Sin n yimeskar</w:t>
      </w:r>
    </w:p>
    <w:p w:rsidR="00A757BE" w:rsidRPr="00485E75" w:rsidRDefault="007F0E34" w:rsidP="007F0E34">
      <w:pPr>
        <w:jc w:val="both"/>
        <w:rPr>
          <w:rFonts w:ascii="Book Antiqua" w:hAnsi="Book Antiqua" w:cstheme="majorBidi"/>
          <w:sz w:val="24"/>
          <w:szCs w:val="24"/>
        </w:rPr>
      </w:pPr>
      <w:r w:rsidRPr="00485E75">
        <w:rPr>
          <w:rFonts w:ascii="Book Antiqua" w:hAnsi="Book Antiqua" w:cstheme="majorBidi"/>
          <w:sz w:val="24"/>
          <w:szCs w:val="24"/>
        </w:rPr>
        <w:t>E</w:t>
      </w:r>
      <w:r w:rsidRPr="00485E75">
        <w:rPr>
          <w:rFonts w:ascii="Book Antiqua" w:cs="Times New Roman"/>
          <w:sz w:val="24"/>
          <w:szCs w:val="24"/>
        </w:rPr>
        <w:t>ǧǧ</w:t>
      </w:r>
      <w:r w:rsidRPr="00485E75">
        <w:rPr>
          <w:rFonts w:ascii="Book Antiqua" w:hAnsi="Book Antiqua" w:cs="Times New Roman"/>
          <w:sz w:val="24"/>
          <w:szCs w:val="24"/>
        </w:rPr>
        <w:t xml:space="preserve"> yiwet n twudemt taddre</w:t>
      </w:r>
      <w:r w:rsidRPr="00485E75">
        <w:rPr>
          <w:rFonts w:ascii="Book Antiqua" w:cs="Times New Roman"/>
          <w:sz w:val="24"/>
          <w:szCs w:val="24"/>
        </w:rPr>
        <w:t>ḍ</w:t>
      </w:r>
      <w:r w:rsidRPr="00485E75">
        <w:rPr>
          <w:rFonts w:ascii="Book Antiqua" w:hAnsi="Book Antiqua" w:cs="Times New Roman"/>
          <w:sz w:val="24"/>
          <w:szCs w:val="24"/>
        </w:rPr>
        <w:t xml:space="preserve">-d sin n yismawen ger </w:t>
      </w:r>
      <w:r w:rsidR="00485E75" w:rsidRPr="00485E75">
        <w:rPr>
          <w:rFonts w:ascii="Book Antiqua" w:hAnsi="Book Antiqua" w:cstheme="majorBidi"/>
          <w:sz w:val="24"/>
          <w:szCs w:val="24"/>
        </w:rPr>
        <w:t>tuccwin</w:t>
      </w:r>
      <w:r w:rsidR="00A757BE" w:rsidRPr="00485E75">
        <w:rPr>
          <w:rFonts w:ascii="Book Antiqua" w:hAnsi="Book Antiqua" w:cstheme="majorBidi"/>
          <w:sz w:val="24"/>
          <w:szCs w:val="24"/>
        </w:rPr>
        <w:t xml:space="preserve">, </w:t>
      </w:r>
      <w:r w:rsidRPr="00485E75">
        <w:rPr>
          <w:rFonts w:ascii="Book Antiqua" w:hAnsi="Book Antiqua" w:cstheme="majorBidi"/>
          <w:sz w:val="24"/>
          <w:szCs w:val="24"/>
        </w:rPr>
        <w:t>ilaq ad ferqen s  « d</w:t>
      </w:r>
      <w:r w:rsidR="00A757BE" w:rsidRPr="00485E75">
        <w:rPr>
          <w:rFonts w:ascii="Book Antiqua" w:hAnsi="Book Antiqua" w:cstheme="majorBidi"/>
          <w:sz w:val="24"/>
          <w:szCs w:val="24"/>
        </w:rPr>
        <w:t xml:space="preserve"> ». « &amp; » </w:t>
      </w:r>
      <w:r w:rsidRPr="00485E75">
        <w:rPr>
          <w:rFonts w:ascii="Book Antiqua" w:hAnsi="Book Antiqua" w:cstheme="majorBidi"/>
          <w:sz w:val="24"/>
          <w:szCs w:val="24"/>
        </w:rPr>
        <w:t>ur yettwaqbel . Amedya</w:t>
      </w:r>
      <w:r w:rsidR="00A757BE" w:rsidRPr="00485E75">
        <w:rPr>
          <w:rFonts w:ascii="Book Antiqua" w:hAnsi="Book Antiqua" w:cstheme="majorBidi"/>
          <w:sz w:val="24"/>
          <w:szCs w:val="24"/>
        </w:rPr>
        <w:t xml:space="preserve"> : (Messaoudi et Blanchet, 104 : 2013)</w:t>
      </w:r>
    </w:p>
    <w:p w:rsidR="00A757BE" w:rsidRPr="00485E75" w:rsidRDefault="00A757BE" w:rsidP="007F0E34">
      <w:pPr>
        <w:jc w:val="both"/>
        <w:rPr>
          <w:rFonts w:ascii="Book Antiqua" w:hAnsi="Book Antiqua" w:cstheme="majorBidi"/>
          <w:b/>
          <w:bCs/>
          <w:sz w:val="24"/>
          <w:szCs w:val="24"/>
        </w:rPr>
      </w:pPr>
      <w:r w:rsidRPr="00485E75">
        <w:rPr>
          <w:rFonts w:ascii="Book Antiqua" w:hAnsi="Book Antiqua" w:cstheme="majorBidi"/>
          <w:b/>
          <w:bCs/>
          <w:sz w:val="24"/>
          <w:szCs w:val="24"/>
        </w:rPr>
        <w:t xml:space="preserve">3. </w:t>
      </w:r>
      <w:r w:rsidR="007F0E34" w:rsidRPr="00485E75">
        <w:rPr>
          <w:rFonts w:ascii="Book Antiqua" w:hAnsi="Book Antiqua" w:cstheme="majorBidi"/>
          <w:b/>
          <w:bCs/>
          <w:sz w:val="24"/>
          <w:szCs w:val="24"/>
        </w:rPr>
        <w:t xml:space="preserve">Ger krad ar semmus n yimeskaren </w:t>
      </w:r>
    </w:p>
    <w:p w:rsidR="00A757BE" w:rsidRPr="00485E75" w:rsidRDefault="007F0E34" w:rsidP="00B36383">
      <w:pPr>
        <w:jc w:val="both"/>
        <w:rPr>
          <w:rFonts w:ascii="Book Antiqua" w:hAnsi="Book Antiqua" w:cstheme="majorBidi"/>
          <w:sz w:val="24"/>
          <w:szCs w:val="24"/>
        </w:rPr>
      </w:pPr>
      <w:r w:rsidRPr="00485E75">
        <w:rPr>
          <w:rFonts w:ascii="Book Antiqua" w:hAnsi="Book Antiqua" w:cstheme="majorBidi"/>
          <w:sz w:val="24"/>
          <w:szCs w:val="24"/>
        </w:rPr>
        <w:t>Mi ara tesmerse</w:t>
      </w:r>
      <w:r w:rsidRPr="00485E75">
        <w:rPr>
          <w:rFonts w:ascii="Book Antiqua" w:cs="Times New Roman"/>
          <w:sz w:val="24"/>
          <w:szCs w:val="24"/>
        </w:rPr>
        <w:t>ḍ</w:t>
      </w:r>
      <w:r w:rsidRPr="00485E75">
        <w:rPr>
          <w:rFonts w:ascii="Book Antiqua" w:hAnsi="Book Antiqua" w:cs="Times New Roman"/>
          <w:sz w:val="24"/>
          <w:szCs w:val="24"/>
        </w:rPr>
        <w:t xml:space="preserve"> i tikkelt tamezwarut tabdert i ilang ger </w:t>
      </w:r>
      <w:r w:rsidRPr="00485E75">
        <w:rPr>
          <w:rFonts w:ascii="Book Antiqua" w:hAnsi="Book Antiqua" w:cstheme="majorBidi"/>
          <w:sz w:val="24"/>
          <w:szCs w:val="24"/>
        </w:rPr>
        <w:t xml:space="preserve"> 3 ar</w:t>
      </w:r>
      <w:r w:rsidR="00A757BE" w:rsidRPr="00485E75">
        <w:rPr>
          <w:rFonts w:ascii="Book Antiqua" w:hAnsi="Book Antiqua" w:cstheme="majorBidi"/>
          <w:sz w:val="24"/>
          <w:szCs w:val="24"/>
        </w:rPr>
        <w:t xml:space="preserve"> 5 </w:t>
      </w:r>
      <w:r w:rsidRPr="00485E75">
        <w:rPr>
          <w:rFonts w:ascii="Book Antiqua" w:hAnsi="Book Antiqua" w:cstheme="majorBidi"/>
          <w:sz w:val="24"/>
          <w:szCs w:val="24"/>
        </w:rPr>
        <w:t xml:space="preserve">n yimeskaren </w:t>
      </w:r>
      <w:r w:rsidR="00A757BE" w:rsidRPr="00485E75">
        <w:rPr>
          <w:rFonts w:ascii="Book Antiqua" w:hAnsi="Book Antiqua" w:cstheme="majorBidi"/>
          <w:sz w:val="24"/>
          <w:szCs w:val="24"/>
        </w:rPr>
        <w:t>, il</w:t>
      </w:r>
      <w:r w:rsidRPr="00485E75">
        <w:rPr>
          <w:rFonts w:ascii="Book Antiqua" w:hAnsi="Book Antiqua" w:cstheme="majorBidi"/>
          <w:sz w:val="24"/>
          <w:szCs w:val="24"/>
        </w:rPr>
        <w:t>aq ad ttwaddren akken ma llan</w:t>
      </w:r>
      <w:r w:rsidR="00A757BE" w:rsidRPr="00485E75">
        <w:rPr>
          <w:rFonts w:ascii="Book Antiqua" w:hAnsi="Book Antiqua" w:cstheme="majorBidi"/>
          <w:sz w:val="24"/>
          <w:szCs w:val="24"/>
        </w:rPr>
        <w:t xml:space="preserve">. </w:t>
      </w:r>
      <w:r w:rsidRPr="00485E75">
        <w:rPr>
          <w:rFonts w:ascii="Book Antiqua" w:hAnsi="Book Antiqua" w:cstheme="majorBidi"/>
          <w:sz w:val="24"/>
          <w:szCs w:val="24"/>
        </w:rPr>
        <w:t xml:space="preserve">Syin, adder-d ala amezwaru </w:t>
      </w:r>
      <w:r w:rsidR="00B36383" w:rsidRPr="00485E75">
        <w:rPr>
          <w:rFonts w:ascii="Book Antiqua" w:hAnsi="Book Antiqua" w:cs="Times New Roman"/>
          <w:sz w:val="24"/>
          <w:szCs w:val="24"/>
        </w:rPr>
        <w:t xml:space="preserve">ala amezwaru </w:t>
      </w:r>
      <w:r w:rsidR="00A757BE" w:rsidRPr="00485E75">
        <w:rPr>
          <w:rFonts w:ascii="Book Antiqua" w:hAnsi="Book Antiqua" w:cstheme="majorBidi"/>
          <w:sz w:val="24"/>
          <w:szCs w:val="24"/>
        </w:rPr>
        <w:t xml:space="preserve"> 1</w:t>
      </w:r>
      <w:r w:rsidR="00B36383" w:rsidRPr="00485E75">
        <w:rPr>
          <w:rFonts w:ascii="Book Antiqua" w:hAnsi="Book Antiqua" w:cstheme="majorBidi"/>
          <w:sz w:val="24"/>
          <w:szCs w:val="24"/>
        </w:rPr>
        <w:t>u</w:t>
      </w:r>
      <w:r w:rsidR="00A757BE" w:rsidRPr="00485E75">
        <w:rPr>
          <w:rFonts w:ascii="Book Antiqua" w:hAnsi="Book Antiqua" w:cstheme="majorBidi"/>
          <w:sz w:val="24"/>
          <w:szCs w:val="24"/>
        </w:rPr>
        <w:t xml:space="preserve">, </w:t>
      </w:r>
      <w:r w:rsidR="00B36383" w:rsidRPr="00485E75">
        <w:rPr>
          <w:rFonts w:ascii="Book Antiqua" w:hAnsi="Book Antiqua" w:cstheme="majorBidi"/>
          <w:sz w:val="24"/>
          <w:szCs w:val="24"/>
        </w:rPr>
        <w:t>tes</w:t>
      </w:r>
      <w:r w:rsidR="00B36383" w:rsidRPr="00485E75">
        <w:rPr>
          <w:rFonts w:ascii="Book Antiqua" w:cs="Times New Roman"/>
          <w:sz w:val="24"/>
          <w:szCs w:val="24"/>
        </w:rPr>
        <w:t>ḍ</w:t>
      </w:r>
      <w:r w:rsidR="00B36383" w:rsidRPr="00485E75">
        <w:rPr>
          <w:rFonts w:ascii="Book Antiqua" w:hAnsi="Book Antiqua" w:cs="Times New Roman"/>
          <w:sz w:val="24"/>
          <w:szCs w:val="24"/>
        </w:rPr>
        <w:t>fer-d</w:t>
      </w:r>
      <w:r w:rsidR="00B36383" w:rsidRPr="00485E75">
        <w:rPr>
          <w:rFonts w:ascii="Book Antiqua" w:hAnsi="Book Antiqua" w:cstheme="majorBidi"/>
          <w:sz w:val="24"/>
          <w:szCs w:val="24"/>
        </w:rPr>
        <w:t xml:space="preserve"> « d wiyi</w:t>
      </w:r>
      <w:r w:rsidR="00B36383" w:rsidRPr="00485E75">
        <w:rPr>
          <w:rFonts w:ascii="Book Antiqua" w:cs="Times New Roman"/>
          <w:sz w:val="24"/>
          <w:szCs w:val="24"/>
        </w:rPr>
        <w:t>ḍ</w:t>
      </w:r>
      <w:r w:rsidR="00A757BE" w:rsidRPr="00485E75">
        <w:rPr>
          <w:rFonts w:ascii="Book Antiqua" w:hAnsi="Book Antiqua" w:cstheme="majorBidi"/>
          <w:sz w:val="24"/>
          <w:szCs w:val="24"/>
        </w:rPr>
        <w:t xml:space="preserve">. » </w:t>
      </w:r>
      <w:r w:rsidR="00B36383" w:rsidRPr="00485E75">
        <w:rPr>
          <w:rFonts w:ascii="Book Antiqua" w:hAnsi="Book Antiqua" w:cstheme="majorBidi"/>
          <w:sz w:val="24"/>
          <w:szCs w:val="24"/>
        </w:rPr>
        <w:t>s tira tamezlagut. Amedya</w:t>
      </w:r>
      <w:r w:rsidR="00A757BE" w:rsidRPr="00485E75">
        <w:rPr>
          <w:rFonts w:ascii="Book Antiqua" w:hAnsi="Book Antiqua" w:cstheme="majorBidi"/>
          <w:sz w:val="24"/>
          <w:szCs w:val="24"/>
        </w:rPr>
        <w:t xml:space="preserve"> : (Du</w:t>
      </w:r>
      <w:r w:rsidR="00B36383" w:rsidRPr="00485E75">
        <w:rPr>
          <w:rFonts w:ascii="Book Antiqua" w:hAnsi="Book Antiqua" w:cstheme="majorBidi"/>
          <w:sz w:val="24"/>
          <w:szCs w:val="24"/>
        </w:rPr>
        <w:t>bois d wiyi</w:t>
      </w:r>
      <w:r w:rsidR="00B36383" w:rsidRPr="00485E75">
        <w:rPr>
          <w:rFonts w:ascii="Book Antiqua" w:cs="Times New Roman"/>
          <w:sz w:val="24"/>
          <w:szCs w:val="24"/>
        </w:rPr>
        <w:t>ḍ</w:t>
      </w:r>
      <w:r w:rsidR="00A757BE" w:rsidRPr="00485E75">
        <w:rPr>
          <w:rFonts w:ascii="Book Antiqua" w:hAnsi="Book Antiqua" w:cstheme="majorBidi"/>
          <w:sz w:val="24"/>
          <w:szCs w:val="24"/>
        </w:rPr>
        <w:t>, 37 :1994)</w:t>
      </w:r>
    </w:p>
    <w:p w:rsidR="00A757BE" w:rsidRPr="00485E75" w:rsidRDefault="00A757BE" w:rsidP="00B36383">
      <w:pPr>
        <w:jc w:val="both"/>
        <w:rPr>
          <w:rFonts w:ascii="Book Antiqua" w:hAnsi="Book Antiqua" w:cs="Times New Roman"/>
          <w:b/>
          <w:bCs/>
          <w:sz w:val="24"/>
          <w:szCs w:val="24"/>
        </w:rPr>
      </w:pPr>
      <w:r w:rsidRPr="00485E75">
        <w:rPr>
          <w:rFonts w:ascii="Book Antiqua" w:hAnsi="Book Antiqua" w:cstheme="majorBidi"/>
          <w:b/>
          <w:bCs/>
          <w:sz w:val="24"/>
          <w:szCs w:val="24"/>
        </w:rPr>
        <w:t xml:space="preserve">4. </w:t>
      </w:r>
      <w:r w:rsidR="00F06AAD" w:rsidRPr="00485E75">
        <w:rPr>
          <w:rFonts w:ascii="Book Antiqua" w:hAnsi="Book Antiqua" w:cstheme="majorBidi"/>
          <w:b/>
          <w:bCs/>
          <w:sz w:val="24"/>
          <w:szCs w:val="24"/>
        </w:rPr>
        <w:t>S</w:t>
      </w:r>
      <w:r w:rsidR="00B36383" w:rsidRPr="00485E75">
        <w:rPr>
          <w:rFonts w:ascii="Book Antiqua" w:cs="Times New Roman"/>
          <w:b/>
          <w:bCs/>
          <w:sz w:val="24"/>
          <w:szCs w:val="24"/>
        </w:rPr>
        <w:t>ḍ</w:t>
      </w:r>
      <w:r w:rsidR="00B36383" w:rsidRPr="00485E75">
        <w:rPr>
          <w:rFonts w:ascii="Book Antiqua" w:hAnsi="Book Antiqua" w:cs="Times New Roman"/>
          <w:b/>
          <w:bCs/>
          <w:sz w:val="24"/>
          <w:szCs w:val="24"/>
        </w:rPr>
        <w:t xml:space="preserve">is n yimeskaren dasawen </w:t>
      </w:r>
    </w:p>
    <w:p w:rsidR="00A757BE" w:rsidRPr="00485E75" w:rsidRDefault="00B36383" w:rsidP="00B36383">
      <w:pPr>
        <w:jc w:val="both"/>
        <w:rPr>
          <w:rFonts w:ascii="Book Antiqua" w:hAnsi="Book Antiqua" w:cstheme="majorBidi"/>
          <w:sz w:val="24"/>
          <w:szCs w:val="24"/>
        </w:rPr>
      </w:pPr>
      <w:r w:rsidRPr="00485E75">
        <w:rPr>
          <w:rFonts w:ascii="Book Antiqua" w:hAnsi="Book Antiqua" w:cstheme="majorBidi"/>
          <w:sz w:val="24"/>
          <w:szCs w:val="24"/>
        </w:rPr>
        <w:t>Deg tazwara n usemres</w:t>
      </w:r>
      <w:r w:rsidR="00A757BE" w:rsidRPr="00485E75">
        <w:rPr>
          <w:rFonts w:ascii="Book Antiqua" w:hAnsi="Book Antiqua" w:cstheme="majorBidi"/>
          <w:sz w:val="24"/>
          <w:szCs w:val="24"/>
        </w:rPr>
        <w:t xml:space="preserve">, </w:t>
      </w:r>
      <w:r w:rsidRPr="00485E75">
        <w:rPr>
          <w:rFonts w:ascii="Book Antiqua" w:hAnsi="Book Antiqua" w:cstheme="majorBidi"/>
          <w:sz w:val="24"/>
          <w:szCs w:val="24"/>
        </w:rPr>
        <w:t>adder-d ala isem n umeskar amezwaru ad d-ye</w:t>
      </w:r>
      <w:r w:rsidRPr="00485E75">
        <w:rPr>
          <w:rFonts w:ascii="Book Antiqua" w:cs="Times New Roman"/>
          <w:sz w:val="24"/>
          <w:szCs w:val="24"/>
        </w:rPr>
        <w:t>ḍ</w:t>
      </w:r>
      <w:r w:rsidRPr="00485E75">
        <w:rPr>
          <w:rFonts w:ascii="Book Antiqua" w:hAnsi="Book Antiqua" w:cs="Times New Roman"/>
          <w:sz w:val="24"/>
          <w:szCs w:val="24"/>
        </w:rPr>
        <w:t>fer « d wiyi</w:t>
      </w:r>
      <w:r w:rsidRPr="00485E75">
        <w:rPr>
          <w:rFonts w:ascii="Book Antiqua" w:cs="Times New Roman"/>
          <w:sz w:val="24"/>
          <w:szCs w:val="24"/>
        </w:rPr>
        <w:t>ḍ</w:t>
      </w:r>
      <w:r w:rsidRPr="00485E75">
        <w:rPr>
          <w:rFonts w:ascii="Book Antiqua" w:hAnsi="Book Antiqua" w:cs="Times New Roman"/>
          <w:sz w:val="24"/>
          <w:szCs w:val="24"/>
        </w:rPr>
        <w:t>. »</w:t>
      </w:r>
      <w:r w:rsidRPr="00485E75">
        <w:rPr>
          <w:rFonts w:ascii="Book Antiqua" w:hAnsi="Book Antiqua" w:cstheme="majorBidi"/>
          <w:sz w:val="24"/>
          <w:szCs w:val="24"/>
        </w:rPr>
        <w:t>. Amedya</w:t>
      </w:r>
      <w:r w:rsidR="00A757BE" w:rsidRPr="00485E75">
        <w:rPr>
          <w:rFonts w:ascii="Book Antiqua" w:hAnsi="Book Antiqua" w:cstheme="majorBidi"/>
          <w:sz w:val="24"/>
          <w:szCs w:val="24"/>
        </w:rPr>
        <w:t xml:space="preserve"> :</w:t>
      </w:r>
      <w:r w:rsidRPr="00485E75">
        <w:rPr>
          <w:rFonts w:ascii="Book Antiqua" w:hAnsi="Book Antiqua" w:cstheme="majorBidi"/>
          <w:sz w:val="24"/>
          <w:szCs w:val="24"/>
        </w:rPr>
        <w:t xml:space="preserve"> </w:t>
      </w:r>
      <w:r w:rsidR="00A757BE" w:rsidRPr="00485E75">
        <w:rPr>
          <w:rFonts w:ascii="Book Antiqua" w:hAnsi="Book Antiqua" w:cstheme="majorBidi"/>
          <w:sz w:val="24"/>
          <w:szCs w:val="24"/>
        </w:rPr>
        <w:t>(Ducrot et al, 1980c)</w:t>
      </w:r>
    </w:p>
    <w:p w:rsidR="00A757BE" w:rsidRPr="00485E75" w:rsidRDefault="00A757BE" w:rsidP="00A757BE">
      <w:pPr>
        <w:jc w:val="both"/>
        <w:rPr>
          <w:rFonts w:ascii="Book Antiqua" w:hAnsi="Book Antiqua" w:cstheme="majorBidi"/>
          <w:sz w:val="24"/>
          <w:szCs w:val="24"/>
        </w:rPr>
      </w:pPr>
    </w:p>
    <w:p w:rsidR="00B36383" w:rsidRPr="00485E75" w:rsidRDefault="00B36383" w:rsidP="00A757BE">
      <w:pPr>
        <w:jc w:val="both"/>
        <w:rPr>
          <w:rFonts w:ascii="Book Antiqua" w:hAnsi="Book Antiqua" w:cs="Times New Roman"/>
          <w:b/>
          <w:bCs/>
          <w:sz w:val="24"/>
          <w:szCs w:val="24"/>
        </w:rPr>
      </w:pPr>
      <w:r w:rsidRPr="00485E75">
        <w:rPr>
          <w:rFonts w:ascii="Book Antiqua" w:hAnsi="Book Antiqua" w:cstheme="majorBidi"/>
          <w:b/>
          <w:bCs/>
          <w:sz w:val="24"/>
          <w:szCs w:val="24"/>
        </w:rPr>
        <w:t>A</w:t>
      </w:r>
      <w:r w:rsidRPr="00485E75">
        <w:rPr>
          <w:rFonts w:ascii="Book Antiqua" w:cs="Times New Roman"/>
          <w:b/>
          <w:bCs/>
          <w:sz w:val="24"/>
          <w:szCs w:val="24"/>
        </w:rPr>
        <w:t>ṭ</w:t>
      </w:r>
      <w:r w:rsidRPr="00485E75">
        <w:rPr>
          <w:rFonts w:ascii="Book Antiqua" w:hAnsi="Book Antiqua" w:cs="Times New Roman"/>
          <w:b/>
          <w:bCs/>
          <w:sz w:val="24"/>
          <w:szCs w:val="24"/>
        </w:rPr>
        <w:t xml:space="preserve">as n tebdar n yiwen n umeskar n yiwen n useggas </w:t>
      </w:r>
    </w:p>
    <w:p w:rsidR="00A757BE" w:rsidRPr="00FE2B07" w:rsidRDefault="00B36383" w:rsidP="00B36383">
      <w:pPr>
        <w:jc w:val="both"/>
        <w:rPr>
          <w:rFonts w:ascii="Book Antiqua" w:hAnsi="Book Antiqua" w:cs="Times New Roman"/>
          <w:sz w:val="24"/>
          <w:szCs w:val="24"/>
          <w:lang w:val="en-US"/>
        </w:rPr>
      </w:pPr>
      <w:r w:rsidRPr="00FE2B07">
        <w:rPr>
          <w:rFonts w:ascii="Book Antiqua" w:hAnsi="Book Antiqua" w:cstheme="majorBidi"/>
          <w:sz w:val="24"/>
          <w:szCs w:val="24"/>
          <w:lang w:val="en-US"/>
        </w:rPr>
        <w:t>ilaq ad mxalafent te</w:t>
      </w:r>
      <w:r w:rsidRPr="00FE2B07">
        <w:rPr>
          <w:rFonts w:ascii="Book Antiqua" w:cs="Times New Roman"/>
          <w:sz w:val="24"/>
          <w:szCs w:val="24"/>
          <w:lang w:val="en-US"/>
        </w:rPr>
        <w:t>ɣ</w:t>
      </w:r>
      <w:r w:rsidRPr="00FE2B07">
        <w:rPr>
          <w:rFonts w:ascii="Book Antiqua" w:hAnsi="Book Antiqua" w:cs="Times New Roman"/>
          <w:sz w:val="24"/>
          <w:szCs w:val="24"/>
          <w:lang w:val="en-US"/>
        </w:rPr>
        <w:t xml:space="preserve">bula s tmerna n yisekkilen </w:t>
      </w:r>
      <w:r w:rsidR="00A757BE" w:rsidRPr="00FE2B07">
        <w:rPr>
          <w:rFonts w:ascii="Book Antiqua" w:hAnsi="Book Antiqua" w:cstheme="majorBidi"/>
          <w:sz w:val="24"/>
          <w:szCs w:val="24"/>
          <w:lang w:val="en-US"/>
        </w:rPr>
        <w:t xml:space="preserve"> « a », « b », « c », etc. </w:t>
      </w:r>
      <w:r w:rsidRPr="00FE2B07">
        <w:rPr>
          <w:rFonts w:ascii="Book Antiqua" w:hAnsi="Book Antiqua" w:cstheme="majorBidi"/>
          <w:sz w:val="24"/>
          <w:szCs w:val="24"/>
          <w:lang w:val="en-US"/>
        </w:rPr>
        <w:t>seld aseggas n usizreg</w:t>
      </w:r>
      <w:r w:rsidR="00433A49" w:rsidRPr="00FE2B07">
        <w:rPr>
          <w:rFonts w:ascii="Book Antiqua" w:hAnsi="Book Antiqua" w:cstheme="majorBidi"/>
          <w:sz w:val="24"/>
          <w:szCs w:val="24"/>
          <w:lang w:val="en-US"/>
        </w:rPr>
        <w:t>. Isekkilen ad ttwalsen deg umu</w:t>
      </w:r>
      <w:r w:rsidR="00433A49" w:rsidRPr="00FE2B07">
        <w:rPr>
          <w:rFonts w:ascii="Book Antiqua" w:cs="Times New Roman"/>
          <w:sz w:val="24"/>
          <w:szCs w:val="24"/>
          <w:lang w:val="en-US"/>
        </w:rPr>
        <w:t>ɣ</w:t>
      </w:r>
      <w:r w:rsidR="00433A49" w:rsidRPr="00FE2B07">
        <w:rPr>
          <w:rFonts w:ascii="Book Antiqua" w:hAnsi="Book Antiqua" w:cs="Times New Roman"/>
          <w:sz w:val="24"/>
          <w:szCs w:val="24"/>
          <w:lang w:val="en-US"/>
        </w:rPr>
        <w:t xml:space="preserve"> n te</w:t>
      </w:r>
      <w:r w:rsidR="00433A49" w:rsidRPr="00FE2B07">
        <w:rPr>
          <w:rFonts w:ascii="Book Antiqua" w:cs="Times New Roman"/>
          <w:sz w:val="24"/>
          <w:szCs w:val="24"/>
          <w:lang w:val="en-US"/>
        </w:rPr>
        <w:t>ɣ</w:t>
      </w:r>
      <w:r w:rsidR="00433A49" w:rsidRPr="00FE2B07">
        <w:rPr>
          <w:rFonts w:ascii="Book Antiqua" w:hAnsi="Book Antiqua" w:cs="Times New Roman"/>
          <w:sz w:val="24"/>
          <w:szCs w:val="24"/>
          <w:lang w:val="en-US"/>
        </w:rPr>
        <w:t xml:space="preserve">bula. </w:t>
      </w:r>
    </w:p>
    <w:p w:rsidR="00A757BE" w:rsidRPr="00FE2B07" w:rsidRDefault="00433A49" w:rsidP="00A757BE">
      <w:pPr>
        <w:jc w:val="both"/>
        <w:rPr>
          <w:rFonts w:ascii="Book Antiqua" w:hAnsi="Book Antiqua" w:cstheme="majorBidi"/>
          <w:sz w:val="24"/>
          <w:szCs w:val="24"/>
          <w:lang w:val="en-US"/>
        </w:rPr>
      </w:pPr>
      <w:r w:rsidRPr="00FE2B07">
        <w:rPr>
          <w:rFonts w:ascii="Book Antiqua" w:hAnsi="Book Antiqua" w:cstheme="majorBidi"/>
          <w:sz w:val="24"/>
          <w:szCs w:val="24"/>
          <w:lang w:val="en-US"/>
        </w:rPr>
        <w:t>Amedya</w:t>
      </w:r>
      <w:r w:rsidR="00A757BE" w:rsidRPr="00FE2B07">
        <w:rPr>
          <w:rFonts w:ascii="Book Antiqua" w:hAnsi="Book Antiqua" w:cstheme="majorBidi"/>
          <w:sz w:val="24"/>
          <w:szCs w:val="24"/>
          <w:lang w:val="en-US"/>
        </w:rPr>
        <w:t xml:space="preserve"> (RABATEL, 31 : (2001a)), (RABATEL, 55 : (2001b))</w:t>
      </w:r>
    </w:p>
    <w:p w:rsidR="00A757BE" w:rsidRPr="00FE2B07" w:rsidRDefault="00A757BE" w:rsidP="00A757BE">
      <w:pPr>
        <w:jc w:val="both"/>
        <w:rPr>
          <w:rFonts w:ascii="Book Antiqua" w:hAnsi="Book Antiqua" w:cstheme="majorBidi"/>
          <w:sz w:val="24"/>
          <w:szCs w:val="24"/>
          <w:lang w:val="en-US"/>
        </w:rPr>
      </w:pPr>
    </w:p>
    <w:p w:rsidR="00A757BE" w:rsidRPr="00FE2B07" w:rsidRDefault="00433A49" w:rsidP="00433A49">
      <w:pPr>
        <w:jc w:val="both"/>
        <w:rPr>
          <w:rFonts w:ascii="Book Antiqua" w:hAnsi="Book Antiqua" w:cs="Times New Roman"/>
          <w:b/>
          <w:bCs/>
          <w:sz w:val="24"/>
          <w:szCs w:val="24"/>
          <w:lang w:val="en-US"/>
        </w:rPr>
      </w:pPr>
      <w:r w:rsidRPr="00FE2B07">
        <w:rPr>
          <w:rFonts w:ascii="Book Antiqua" w:hAnsi="Book Antiqua" w:cstheme="majorBidi"/>
          <w:b/>
          <w:bCs/>
          <w:sz w:val="24"/>
          <w:szCs w:val="24"/>
          <w:lang w:val="en-US"/>
        </w:rPr>
        <w:t>Imu</w:t>
      </w:r>
      <w:r w:rsidRPr="00FE2B07">
        <w:rPr>
          <w:rFonts w:ascii="Book Antiqua" w:cs="Times New Roman"/>
          <w:b/>
          <w:bCs/>
          <w:sz w:val="24"/>
          <w:szCs w:val="24"/>
          <w:lang w:val="en-US"/>
        </w:rPr>
        <w:t>ɣ</w:t>
      </w:r>
      <w:r w:rsidRPr="00FE2B07">
        <w:rPr>
          <w:rFonts w:ascii="Book Antiqua" w:hAnsi="Book Antiqua" w:cs="Times New Roman"/>
          <w:b/>
          <w:bCs/>
          <w:sz w:val="24"/>
          <w:szCs w:val="24"/>
          <w:lang w:val="en-US"/>
        </w:rPr>
        <w:t xml:space="preserve"> n te</w:t>
      </w:r>
      <w:r w:rsidRPr="00FE2B07">
        <w:rPr>
          <w:rFonts w:ascii="Book Antiqua" w:cs="Times New Roman"/>
          <w:b/>
          <w:bCs/>
          <w:sz w:val="24"/>
          <w:szCs w:val="24"/>
          <w:lang w:val="en-US"/>
        </w:rPr>
        <w:t>ɣ</w:t>
      </w:r>
      <w:r w:rsidRPr="00FE2B07">
        <w:rPr>
          <w:rFonts w:ascii="Book Antiqua" w:hAnsi="Book Antiqua" w:cs="Times New Roman"/>
          <w:b/>
          <w:bCs/>
          <w:sz w:val="24"/>
          <w:szCs w:val="24"/>
          <w:lang w:val="en-US"/>
        </w:rPr>
        <w:t xml:space="preserve">bula timkerdin </w:t>
      </w:r>
    </w:p>
    <w:p w:rsidR="00A757BE" w:rsidRPr="00FE2B07" w:rsidRDefault="00A757BE" w:rsidP="00433A49">
      <w:pPr>
        <w:jc w:val="both"/>
        <w:rPr>
          <w:rFonts w:ascii="Book Antiqua" w:hAnsi="Book Antiqua" w:cstheme="majorBidi"/>
          <w:sz w:val="24"/>
          <w:szCs w:val="24"/>
          <w:lang w:val="en-US"/>
        </w:rPr>
      </w:pPr>
      <w:r w:rsidRPr="00FE2B07">
        <w:rPr>
          <w:rFonts w:ascii="Book Antiqua" w:hAnsi="Book Antiqua" w:cstheme="majorBidi"/>
          <w:sz w:val="24"/>
          <w:szCs w:val="24"/>
          <w:lang w:val="en-US"/>
        </w:rPr>
        <w:t>-</w:t>
      </w:r>
      <w:r w:rsidR="00433A49" w:rsidRPr="00FE2B07">
        <w:rPr>
          <w:rFonts w:ascii="Book Antiqua" w:hAnsi="Book Antiqua"/>
          <w:lang w:val="en-US"/>
        </w:rPr>
        <w:t xml:space="preserve"> </w:t>
      </w:r>
      <w:r w:rsidR="00433A49" w:rsidRPr="00FE2B07">
        <w:rPr>
          <w:rFonts w:ascii="Book Antiqua" w:hAnsi="Book Antiqua" w:cstheme="majorBidi"/>
          <w:sz w:val="24"/>
          <w:szCs w:val="24"/>
          <w:lang w:val="en-US"/>
        </w:rPr>
        <w:t>Imu</w:t>
      </w:r>
      <w:r w:rsidR="00433A49" w:rsidRPr="00FE2B07">
        <w:rPr>
          <w:rFonts w:ascii="Book Antiqua" w:cs="Times New Roman"/>
          <w:sz w:val="24"/>
          <w:szCs w:val="24"/>
          <w:lang w:val="en-US"/>
        </w:rPr>
        <w:t>ɣ</w:t>
      </w:r>
      <w:r w:rsidR="00433A49" w:rsidRPr="00FE2B07">
        <w:rPr>
          <w:rFonts w:ascii="Book Antiqua" w:hAnsi="Book Antiqua" w:cstheme="majorBidi"/>
          <w:sz w:val="24"/>
          <w:szCs w:val="24"/>
          <w:lang w:val="en-US"/>
        </w:rPr>
        <w:t xml:space="preserve"> n te</w:t>
      </w:r>
      <w:r w:rsidR="00433A49" w:rsidRPr="00FE2B07">
        <w:rPr>
          <w:rFonts w:ascii="Book Antiqua" w:cs="Times New Roman"/>
          <w:sz w:val="24"/>
          <w:szCs w:val="24"/>
          <w:lang w:val="en-US"/>
        </w:rPr>
        <w:t>ɣ</w:t>
      </w:r>
      <w:r w:rsidR="00433A49" w:rsidRPr="00FE2B07">
        <w:rPr>
          <w:rFonts w:ascii="Book Antiqua" w:hAnsi="Book Antiqua" w:cstheme="majorBidi"/>
          <w:sz w:val="24"/>
          <w:szCs w:val="24"/>
          <w:lang w:val="en-US"/>
        </w:rPr>
        <w:t>bula timkerdin n tiggra ad d-ttwaseknent s umse</w:t>
      </w:r>
      <w:r w:rsidR="00433A49" w:rsidRPr="00FE2B07">
        <w:rPr>
          <w:rFonts w:ascii="Book Antiqua" w:cs="Times New Roman"/>
          <w:sz w:val="24"/>
          <w:szCs w:val="24"/>
          <w:lang w:val="en-US"/>
        </w:rPr>
        <w:t>ḍ</w:t>
      </w:r>
      <w:r w:rsidR="00433A49" w:rsidRPr="00FE2B07">
        <w:rPr>
          <w:rFonts w:ascii="Book Antiqua" w:hAnsi="Book Antiqua" w:cs="Times New Roman"/>
          <w:sz w:val="24"/>
          <w:szCs w:val="24"/>
          <w:lang w:val="en-US"/>
        </w:rPr>
        <w:t>fer n ugemmay ideg ara ilin ala yidlisen yellan deg umagrad.</w:t>
      </w:r>
    </w:p>
    <w:p w:rsidR="00A757BE" w:rsidRPr="00FE2B07" w:rsidRDefault="00A757BE" w:rsidP="00A757BE">
      <w:pPr>
        <w:jc w:val="both"/>
        <w:rPr>
          <w:rFonts w:ascii="Book Antiqua" w:hAnsi="Book Antiqua" w:cstheme="majorBidi"/>
          <w:sz w:val="24"/>
          <w:szCs w:val="24"/>
          <w:lang w:val="en-US"/>
        </w:rPr>
      </w:pPr>
    </w:p>
    <w:p w:rsidR="00A757BE" w:rsidRPr="00FE2B07" w:rsidRDefault="00433A49" w:rsidP="00A757BE">
      <w:pPr>
        <w:jc w:val="both"/>
        <w:rPr>
          <w:rFonts w:ascii="Book Antiqua" w:hAnsi="Book Antiqua" w:cs="Times New Roman"/>
          <w:b/>
          <w:bCs/>
          <w:sz w:val="24"/>
          <w:szCs w:val="24"/>
          <w:lang w:val="en-US"/>
        </w:rPr>
      </w:pPr>
      <w:r w:rsidRPr="00FE2B07">
        <w:rPr>
          <w:rFonts w:ascii="Book Antiqua" w:hAnsi="Book Antiqua" w:cstheme="majorBidi"/>
          <w:b/>
          <w:bCs/>
          <w:sz w:val="24"/>
          <w:szCs w:val="24"/>
          <w:lang w:val="en-US"/>
        </w:rPr>
        <w:t>Asesken n te</w:t>
      </w:r>
      <w:r w:rsidRPr="00FE2B07">
        <w:rPr>
          <w:rFonts w:ascii="Book Antiqua" w:cs="Times New Roman"/>
          <w:b/>
          <w:bCs/>
          <w:sz w:val="24"/>
          <w:szCs w:val="24"/>
          <w:lang w:val="en-US"/>
        </w:rPr>
        <w:t>ɣ</w:t>
      </w:r>
      <w:r w:rsidRPr="00FE2B07">
        <w:rPr>
          <w:rFonts w:ascii="Book Antiqua" w:hAnsi="Book Antiqua" w:cs="Times New Roman"/>
          <w:b/>
          <w:bCs/>
          <w:sz w:val="24"/>
          <w:szCs w:val="24"/>
          <w:lang w:val="en-US"/>
        </w:rPr>
        <w:t xml:space="preserve">balut </w:t>
      </w:r>
    </w:p>
    <w:p w:rsidR="00A757BE" w:rsidRPr="00FE2B07" w:rsidRDefault="00433A49" w:rsidP="00A757BE">
      <w:pPr>
        <w:jc w:val="both"/>
        <w:rPr>
          <w:rFonts w:ascii="Book Antiqua" w:hAnsi="Book Antiqua" w:cstheme="majorBidi"/>
          <w:b/>
          <w:bCs/>
          <w:color w:val="FF0000"/>
          <w:sz w:val="24"/>
          <w:szCs w:val="24"/>
          <w:lang w:val="en-US"/>
        </w:rPr>
      </w:pPr>
      <w:r w:rsidRPr="00FE2B07">
        <w:rPr>
          <w:rFonts w:ascii="Book Antiqua" w:hAnsi="Book Antiqua" w:cstheme="majorBidi"/>
          <w:b/>
          <w:bCs/>
          <w:color w:val="FF0000"/>
          <w:sz w:val="24"/>
          <w:szCs w:val="24"/>
          <w:lang w:val="en-US"/>
        </w:rPr>
        <w:t>Ilaq ad tesmerse</w:t>
      </w:r>
      <w:r w:rsidRPr="00FE2B07">
        <w:rPr>
          <w:rFonts w:ascii="Book Antiqua" w:cs="Times New Roman"/>
          <w:b/>
          <w:bCs/>
          <w:color w:val="FF0000"/>
          <w:sz w:val="24"/>
          <w:szCs w:val="24"/>
          <w:lang w:val="en-US"/>
        </w:rPr>
        <w:t>ḍ</w:t>
      </w:r>
      <w:r w:rsidRPr="00FE2B07">
        <w:rPr>
          <w:rFonts w:ascii="Book Antiqua" w:hAnsi="Book Antiqua" w:cs="Times New Roman"/>
          <w:b/>
          <w:bCs/>
          <w:color w:val="FF0000"/>
          <w:sz w:val="24"/>
          <w:szCs w:val="24"/>
          <w:lang w:val="en-US"/>
        </w:rPr>
        <w:t xml:space="preserve"> a</w:t>
      </w:r>
      <w:r w:rsidRPr="00FE2B07">
        <w:rPr>
          <w:rFonts w:ascii="Book Antiqua" w:cs="Times New Roman"/>
          <w:b/>
          <w:bCs/>
          <w:color w:val="FF0000"/>
          <w:sz w:val="24"/>
          <w:szCs w:val="24"/>
          <w:lang w:val="en-US"/>
        </w:rPr>
        <w:t>ɣ</w:t>
      </w:r>
      <w:r w:rsidRPr="00FE2B07">
        <w:rPr>
          <w:rFonts w:ascii="Book Antiqua" w:hAnsi="Book Antiqua" w:cs="Times New Roman"/>
          <w:b/>
          <w:bCs/>
          <w:color w:val="FF0000"/>
          <w:sz w:val="24"/>
          <w:szCs w:val="24"/>
          <w:lang w:val="en-US"/>
        </w:rPr>
        <w:t xml:space="preserve">nib </w:t>
      </w:r>
      <w:r w:rsidR="00A757BE" w:rsidRPr="00FE2B07">
        <w:rPr>
          <w:rFonts w:ascii="Book Antiqua" w:hAnsi="Book Antiqua" w:cstheme="majorBidi"/>
          <w:b/>
          <w:bCs/>
          <w:color w:val="FF0000"/>
          <w:sz w:val="24"/>
          <w:szCs w:val="24"/>
          <w:lang w:val="en-US"/>
        </w:rPr>
        <w:t xml:space="preserve"> APA</w:t>
      </w:r>
    </w:p>
    <w:p w:rsidR="00A757BE" w:rsidRPr="00FE2B07" w:rsidRDefault="00433A49" w:rsidP="00485E75">
      <w:pPr>
        <w:jc w:val="both"/>
        <w:rPr>
          <w:rFonts w:ascii="Book Antiqua" w:hAnsi="Book Antiqua" w:cstheme="majorBidi"/>
          <w:sz w:val="24"/>
          <w:szCs w:val="24"/>
          <w:lang w:val="en-US"/>
        </w:rPr>
      </w:pPr>
      <w:r w:rsidRPr="00FE2B07">
        <w:rPr>
          <w:rFonts w:ascii="Book Antiqua" w:hAnsi="Book Antiqua" w:cstheme="majorBidi"/>
          <w:sz w:val="24"/>
          <w:szCs w:val="24"/>
          <w:lang w:val="en-US"/>
        </w:rPr>
        <w:t xml:space="preserve">Tanekwa takemmalit n umeskar ticcert d </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 xml:space="preserve">yisem </w:t>
      </w:r>
      <w:r w:rsidR="00A757BE" w:rsidRPr="00FE2B07">
        <w:rPr>
          <w:rFonts w:ascii="Book Antiqua" w:hAnsi="Book Antiqua" w:cstheme="majorBidi"/>
          <w:sz w:val="24"/>
          <w:szCs w:val="24"/>
          <w:lang w:val="en-US"/>
        </w:rPr>
        <w:t>(</w:t>
      </w:r>
      <w:r w:rsidRPr="00FE2B07">
        <w:rPr>
          <w:rFonts w:ascii="Book Antiqua" w:hAnsi="Book Antiqua" w:cstheme="majorBidi"/>
          <w:sz w:val="24"/>
          <w:szCs w:val="24"/>
          <w:lang w:val="en-US"/>
        </w:rPr>
        <w:t>yettwasem</w:t>
      </w:r>
      <w:r w:rsidRPr="00FE2B07">
        <w:rPr>
          <w:rFonts w:ascii="Book Antiqua" w:cs="Times New Roman"/>
          <w:sz w:val="24"/>
          <w:szCs w:val="24"/>
          <w:lang w:val="en-US"/>
        </w:rPr>
        <w:t>ẓ</w:t>
      </w:r>
      <w:r w:rsidRPr="00FE2B07">
        <w:rPr>
          <w:rFonts w:ascii="Book Antiqua" w:hAnsi="Book Antiqua" w:cs="Times New Roman"/>
          <w:sz w:val="24"/>
          <w:szCs w:val="24"/>
          <w:lang w:val="en-US"/>
        </w:rPr>
        <w:t>i ne</w:t>
      </w:r>
      <w:r w:rsidRPr="00FE2B07">
        <w:rPr>
          <w:rFonts w:ascii="Book Antiqua" w:cs="Times New Roman"/>
          <w:sz w:val="24"/>
          <w:szCs w:val="24"/>
          <w:lang w:val="en-US"/>
        </w:rPr>
        <w:t>ɣ</w:t>
      </w:r>
      <w:r w:rsidRPr="00FE2B07">
        <w:rPr>
          <w:rFonts w:ascii="Book Antiqua" w:hAnsi="Book Antiqua" w:cs="Times New Roman"/>
          <w:sz w:val="24"/>
          <w:szCs w:val="24"/>
          <w:lang w:val="en-US"/>
        </w:rPr>
        <w:t xml:space="preserve"> ala di tazwara ad ye</w:t>
      </w:r>
      <w:r w:rsidRPr="00FE2B07">
        <w:rPr>
          <w:rFonts w:ascii="Book Antiqua" w:cs="Times New Roman"/>
          <w:sz w:val="24"/>
          <w:szCs w:val="24"/>
          <w:lang w:val="en-US"/>
        </w:rPr>
        <w:t>ḍ</w:t>
      </w:r>
      <w:r w:rsidRPr="00FE2B07">
        <w:rPr>
          <w:rFonts w:ascii="Book Antiqua" w:hAnsi="Book Antiqua" w:cs="Times New Roman"/>
          <w:sz w:val="24"/>
          <w:szCs w:val="24"/>
          <w:lang w:val="en-US"/>
        </w:rPr>
        <w:t>fer s ticcert</w:t>
      </w:r>
      <w:r w:rsidR="00A757BE" w:rsidRPr="00FE2B07">
        <w:rPr>
          <w:rFonts w:ascii="Book Antiqua" w:hAnsi="Book Antiqua" w:cstheme="majorBidi"/>
          <w:sz w:val="24"/>
          <w:szCs w:val="24"/>
          <w:lang w:val="en-US"/>
        </w:rPr>
        <w:t xml:space="preserve">, </w:t>
      </w:r>
      <w:r w:rsidRPr="00FE2B07">
        <w:rPr>
          <w:rFonts w:ascii="Book Antiqua" w:hAnsi="Book Antiqua" w:cstheme="majorBidi"/>
          <w:sz w:val="24"/>
          <w:szCs w:val="24"/>
          <w:lang w:val="en-US"/>
        </w:rPr>
        <w:t>aseggas n usizreg</w:t>
      </w:r>
      <w:r w:rsidR="00F06AAD" w:rsidRPr="00FE2B07">
        <w:rPr>
          <w:rFonts w:ascii="Book Antiqua" w:hAnsi="Book Antiqua" w:cstheme="majorBidi"/>
          <w:sz w:val="24"/>
          <w:szCs w:val="24"/>
          <w:lang w:val="en-US"/>
        </w:rPr>
        <w:t xml:space="preserve"> gar</w:t>
      </w:r>
      <w:r w:rsidR="00A757BE" w:rsidRPr="00FE2B07">
        <w:rPr>
          <w:rFonts w:ascii="Book Antiqua" w:hAnsi="Book Antiqua" w:cstheme="majorBidi"/>
          <w:sz w:val="24"/>
          <w:szCs w:val="24"/>
          <w:lang w:val="en-US"/>
        </w:rPr>
        <w:t xml:space="preserve"> </w:t>
      </w:r>
      <w:r w:rsidR="00485E75" w:rsidRPr="00FE2B07">
        <w:rPr>
          <w:rFonts w:ascii="Book Antiqua" w:hAnsi="Book Antiqua" w:cstheme="majorBidi"/>
          <w:sz w:val="24"/>
          <w:szCs w:val="24"/>
          <w:lang w:val="en-US"/>
        </w:rPr>
        <w:t>tuccwin</w:t>
      </w:r>
      <w:r w:rsidR="00A757BE" w:rsidRPr="00FE2B07">
        <w:rPr>
          <w:rFonts w:ascii="Book Antiqua" w:hAnsi="Book Antiqua" w:cstheme="majorBidi"/>
          <w:sz w:val="24"/>
          <w:szCs w:val="24"/>
          <w:lang w:val="en-US"/>
        </w:rPr>
        <w:t xml:space="preserve"> </w:t>
      </w:r>
      <w:r w:rsidR="00F06AAD" w:rsidRPr="00FE2B07">
        <w:rPr>
          <w:rFonts w:ascii="Book Antiqua" w:hAnsi="Book Antiqua" w:cstheme="majorBidi"/>
          <w:sz w:val="24"/>
          <w:szCs w:val="24"/>
          <w:lang w:val="en-US"/>
        </w:rPr>
        <w:t>ticcert</w:t>
      </w:r>
      <w:r w:rsidR="00A757BE" w:rsidRPr="00FE2B07">
        <w:rPr>
          <w:rFonts w:ascii="Book Antiqua" w:hAnsi="Book Antiqua" w:cstheme="majorBidi"/>
          <w:sz w:val="24"/>
          <w:szCs w:val="24"/>
          <w:lang w:val="en-US"/>
        </w:rPr>
        <w:t xml:space="preserve">, </w:t>
      </w:r>
      <w:r w:rsidR="00F06AAD" w:rsidRPr="00FE2B07">
        <w:rPr>
          <w:rFonts w:ascii="Book Antiqua" w:hAnsi="Book Antiqua" w:cstheme="majorBidi"/>
          <w:sz w:val="24"/>
          <w:szCs w:val="24"/>
          <w:lang w:val="en-US"/>
        </w:rPr>
        <w:t>azwel n udlis s tira tamezlagut ne</w:t>
      </w:r>
      <w:r w:rsidR="00F06AAD" w:rsidRPr="00FE2B07">
        <w:rPr>
          <w:rFonts w:ascii="Book Antiqua" w:cs="Times New Roman"/>
          <w:sz w:val="24"/>
          <w:szCs w:val="24"/>
          <w:lang w:val="en-US"/>
        </w:rPr>
        <w:t>ɣ</w:t>
      </w:r>
      <w:r w:rsidR="00A757BE" w:rsidRPr="00FE2B07">
        <w:rPr>
          <w:rFonts w:ascii="Book Antiqua" w:hAnsi="Book Antiqua" w:cstheme="majorBidi"/>
          <w:sz w:val="24"/>
          <w:szCs w:val="24"/>
          <w:lang w:val="en-US"/>
        </w:rPr>
        <w:t xml:space="preserve"> « </w:t>
      </w:r>
      <w:r w:rsidR="00F06AAD" w:rsidRPr="00FE2B07">
        <w:rPr>
          <w:rFonts w:ascii="Book Antiqua" w:hAnsi="Book Antiqua" w:cstheme="majorBidi"/>
          <w:sz w:val="24"/>
          <w:szCs w:val="24"/>
          <w:lang w:val="en-US"/>
        </w:rPr>
        <w:t>ne</w:t>
      </w:r>
      <w:r w:rsidR="00F06AAD" w:rsidRPr="00FE2B07">
        <w:rPr>
          <w:rFonts w:ascii="Book Antiqua" w:cs="Times New Roman"/>
          <w:sz w:val="24"/>
          <w:szCs w:val="24"/>
          <w:lang w:val="en-US"/>
        </w:rPr>
        <w:t>ɣ</w:t>
      </w:r>
      <w:r w:rsidR="00F06AAD" w:rsidRPr="00FE2B07">
        <w:rPr>
          <w:rFonts w:ascii="Book Antiqua" w:hAnsi="Book Antiqua" w:cs="Times New Roman"/>
          <w:sz w:val="24"/>
          <w:szCs w:val="24"/>
          <w:lang w:val="en-US"/>
        </w:rPr>
        <w:t xml:space="preserve"> azwel n umagrad gar </w:t>
      </w:r>
      <w:r w:rsidR="00A757BE" w:rsidRPr="00FE2B07">
        <w:rPr>
          <w:rFonts w:ascii="Book Antiqua" w:hAnsi="Book Antiqua" w:cstheme="majorBidi"/>
          <w:sz w:val="24"/>
          <w:szCs w:val="24"/>
          <w:lang w:val="en-US"/>
        </w:rPr>
        <w:t xml:space="preserve"> </w:t>
      </w:r>
      <w:r w:rsidR="00485E75" w:rsidRPr="00FE2B07">
        <w:rPr>
          <w:rFonts w:ascii="Book Antiqua" w:hAnsi="Book Antiqua" w:cstheme="majorBidi"/>
          <w:sz w:val="24"/>
          <w:szCs w:val="24"/>
          <w:lang w:val="en-US"/>
        </w:rPr>
        <w:t>tusligin</w:t>
      </w:r>
      <w:r w:rsidR="00A757BE" w:rsidRPr="00FE2B07">
        <w:rPr>
          <w:rFonts w:ascii="Book Antiqua" w:hAnsi="Book Antiqua" w:cstheme="majorBidi"/>
          <w:sz w:val="24"/>
          <w:szCs w:val="24"/>
          <w:lang w:val="en-US"/>
        </w:rPr>
        <w:t xml:space="preserve">» </w:t>
      </w:r>
      <w:r w:rsidR="00F06AAD" w:rsidRPr="00FE2B07">
        <w:rPr>
          <w:rFonts w:ascii="Book Antiqua" w:hAnsi="Book Antiqua" w:cstheme="majorBidi"/>
          <w:sz w:val="24"/>
          <w:szCs w:val="24"/>
          <w:lang w:val="en-US"/>
        </w:rPr>
        <w:t>s tira tamezlagut</w:t>
      </w:r>
      <w:r w:rsidR="00A757BE" w:rsidRPr="00FE2B07">
        <w:rPr>
          <w:rFonts w:ascii="Book Antiqua" w:hAnsi="Book Antiqua" w:cstheme="majorBidi"/>
          <w:sz w:val="24"/>
          <w:szCs w:val="24"/>
          <w:lang w:val="en-US"/>
        </w:rPr>
        <w:t xml:space="preserve">, </w:t>
      </w:r>
      <w:r w:rsidR="00F06AAD" w:rsidRPr="00FE2B07">
        <w:rPr>
          <w:rFonts w:ascii="Book Antiqua" w:hAnsi="Book Antiqua" w:cstheme="majorBidi"/>
          <w:sz w:val="24"/>
          <w:szCs w:val="24"/>
          <w:lang w:val="en-US"/>
        </w:rPr>
        <w:t>adeg n usizreg, tizrigt.</w:t>
      </w:r>
    </w:p>
    <w:p w:rsidR="00A757BE" w:rsidRPr="00485E75" w:rsidRDefault="00F06AAD" w:rsidP="00A757BE">
      <w:pPr>
        <w:jc w:val="both"/>
        <w:rPr>
          <w:rFonts w:ascii="Book Antiqua" w:hAnsi="Book Antiqua" w:cstheme="majorBidi"/>
          <w:sz w:val="24"/>
          <w:szCs w:val="24"/>
        </w:rPr>
      </w:pPr>
      <w:r w:rsidRPr="00485E75">
        <w:rPr>
          <w:rFonts w:ascii="Book Antiqua" w:hAnsi="Book Antiqua" w:cstheme="majorBidi"/>
          <w:sz w:val="24"/>
          <w:szCs w:val="24"/>
        </w:rPr>
        <w:t>Amedya</w:t>
      </w:r>
      <w:r w:rsidR="00A757BE" w:rsidRPr="00485E75">
        <w:rPr>
          <w:rFonts w:ascii="Book Antiqua" w:hAnsi="Book Antiqua" w:cstheme="majorBidi"/>
          <w:sz w:val="24"/>
          <w:szCs w:val="24"/>
        </w:rPr>
        <w:t xml:space="preserve"> :</w:t>
      </w:r>
    </w:p>
    <w:p w:rsidR="00A757BE" w:rsidRPr="00485E75" w:rsidRDefault="00A757BE" w:rsidP="00A757BE">
      <w:pPr>
        <w:jc w:val="both"/>
        <w:rPr>
          <w:rFonts w:ascii="Book Antiqua" w:hAnsi="Book Antiqua" w:cstheme="majorBidi"/>
          <w:sz w:val="24"/>
          <w:szCs w:val="24"/>
        </w:rPr>
      </w:pPr>
      <w:r w:rsidRPr="00485E75">
        <w:rPr>
          <w:rFonts w:ascii="Book Antiqua" w:hAnsi="Book Antiqua" w:cstheme="majorBidi"/>
          <w:sz w:val="24"/>
          <w:szCs w:val="24"/>
        </w:rPr>
        <w:t>-CHARAUDEAU Patrick, (1983), Langage et discours. Eléments de sémiolingustique, Paris, Hachette.</w:t>
      </w:r>
    </w:p>
    <w:p w:rsidR="00A757BE" w:rsidRPr="00485E75" w:rsidRDefault="00A757BE" w:rsidP="00A757BE">
      <w:pPr>
        <w:jc w:val="both"/>
        <w:rPr>
          <w:rFonts w:ascii="Book Antiqua" w:hAnsi="Book Antiqua" w:cstheme="majorBidi"/>
          <w:sz w:val="24"/>
          <w:szCs w:val="24"/>
        </w:rPr>
      </w:pPr>
    </w:p>
    <w:p w:rsidR="00A757BE" w:rsidRPr="00485E75" w:rsidRDefault="00A757BE" w:rsidP="00A757BE">
      <w:pPr>
        <w:jc w:val="both"/>
        <w:rPr>
          <w:rFonts w:ascii="Book Antiqua" w:hAnsi="Book Antiqua" w:cstheme="majorBidi"/>
          <w:sz w:val="24"/>
          <w:szCs w:val="24"/>
        </w:rPr>
      </w:pPr>
      <w:r w:rsidRPr="00485E75">
        <w:rPr>
          <w:rFonts w:ascii="Book Antiqua" w:hAnsi="Book Antiqua" w:cstheme="majorBidi"/>
          <w:sz w:val="24"/>
          <w:szCs w:val="24"/>
        </w:rPr>
        <w:t>-BENVENISTE Emile, (1974), Problèmes de linguistique générale II, Paris, Gallimard.</w:t>
      </w:r>
    </w:p>
    <w:p w:rsidR="00A757BE" w:rsidRPr="00485E75" w:rsidRDefault="00A757BE" w:rsidP="00A757BE">
      <w:pPr>
        <w:jc w:val="both"/>
        <w:rPr>
          <w:rFonts w:ascii="Book Antiqua" w:hAnsi="Book Antiqua" w:cstheme="majorBidi"/>
          <w:sz w:val="24"/>
          <w:szCs w:val="24"/>
        </w:rPr>
      </w:pPr>
    </w:p>
    <w:p w:rsidR="00A757BE" w:rsidRPr="00485E75" w:rsidRDefault="00A757BE" w:rsidP="00F06AAD">
      <w:pPr>
        <w:jc w:val="both"/>
        <w:rPr>
          <w:rFonts w:ascii="Book Antiqua" w:hAnsi="Book Antiqua" w:cstheme="majorBidi"/>
          <w:sz w:val="24"/>
          <w:szCs w:val="24"/>
        </w:rPr>
      </w:pPr>
      <w:r w:rsidRPr="00485E75">
        <w:rPr>
          <w:rFonts w:ascii="Book Antiqua" w:hAnsi="Book Antiqua" w:cstheme="majorBidi"/>
          <w:sz w:val="24"/>
          <w:szCs w:val="24"/>
        </w:rPr>
        <w:t xml:space="preserve">- </w:t>
      </w:r>
      <w:r w:rsidR="00F06AAD" w:rsidRPr="00485E75">
        <w:rPr>
          <w:rFonts w:ascii="Book Antiqua" w:hAnsi="Book Antiqua" w:cstheme="majorBidi"/>
          <w:sz w:val="24"/>
          <w:szCs w:val="24"/>
        </w:rPr>
        <w:t>Mi ara yili umagrad ussnan</w:t>
      </w:r>
      <w:r w:rsidRPr="00485E75">
        <w:rPr>
          <w:rFonts w:ascii="Book Antiqua" w:hAnsi="Book Antiqua" w:cstheme="majorBidi"/>
          <w:sz w:val="24"/>
          <w:szCs w:val="24"/>
        </w:rPr>
        <w:t xml:space="preserve">, </w:t>
      </w:r>
      <w:r w:rsidR="00F06AAD" w:rsidRPr="00485E75">
        <w:rPr>
          <w:rFonts w:ascii="Book Antiqua" w:hAnsi="Book Antiqua" w:cstheme="majorBidi"/>
          <w:sz w:val="24"/>
          <w:szCs w:val="24"/>
        </w:rPr>
        <w:t>azwel</w:t>
      </w:r>
      <w:r w:rsidRPr="00485E75">
        <w:rPr>
          <w:rFonts w:ascii="Book Antiqua" w:hAnsi="Book Antiqua" w:cstheme="majorBidi"/>
          <w:sz w:val="24"/>
          <w:szCs w:val="24"/>
        </w:rPr>
        <w:t xml:space="preserve"> (entre guillemets) </w:t>
      </w:r>
      <w:r w:rsidR="00F06AAD" w:rsidRPr="00485E75">
        <w:rPr>
          <w:rFonts w:ascii="Book Antiqua" w:hAnsi="Book Antiqua" w:cstheme="majorBidi"/>
          <w:sz w:val="24"/>
          <w:szCs w:val="24"/>
        </w:rPr>
        <w:t>ad te</w:t>
      </w:r>
      <w:r w:rsidR="00F06AAD" w:rsidRPr="00485E75">
        <w:rPr>
          <w:rFonts w:ascii="Book Antiqua" w:cs="Times New Roman"/>
          <w:sz w:val="24"/>
          <w:szCs w:val="24"/>
        </w:rPr>
        <w:t>ḍ</w:t>
      </w:r>
      <w:r w:rsidR="00F06AAD" w:rsidRPr="00485E75">
        <w:rPr>
          <w:rFonts w:ascii="Book Antiqua" w:hAnsi="Book Antiqua" w:cs="Times New Roman"/>
          <w:sz w:val="24"/>
          <w:szCs w:val="24"/>
        </w:rPr>
        <w:t>fer ticcert d</w:t>
      </w:r>
      <w:r w:rsidRPr="00485E75">
        <w:rPr>
          <w:rFonts w:ascii="Book Antiqua" w:hAnsi="Book Antiqua" w:cstheme="majorBidi"/>
          <w:sz w:val="24"/>
          <w:szCs w:val="24"/>
        </w:rPr>
        <w:t xml:space="preserve"> </w:t>
      </w:r>
      <w:r w:rsidRPr="00485E75">
        <w:rPr>
          <w:rFonts w:ascii="Book Antiqua" w:hAnsi="Book Antiqua" w:cstheme="majorBidi"/>
          <w:i/>
          <w:iCs/>
          <w:sz w:val="24"/>
          <w:szCs w:val="24"/>
        </w:rPr>
        <w:t>in</w:t>
      </w:r>
      <w:r w:rsidRPr="00485E75">
        <w:rPr>
          <w:rFonts w:ascii="Book Antiqua" w:hAnsi="Book Antiqua" w:cstheme="majorBidi"/>
          <w:sz w:val="24"/>
          <w:szCs w:val="24"/>
        </w:rPr>
        <w:t xml:space="preserve"> </w:t>
      </w:r>
      <w:r w:rsidR="00F06AAD" w:rsidRPr="00485E75">
        <w:rPr>
          <w:rFonts w:ascii="Book Antiqua" w:hAnsi="Book Antiqua" w:cstheme="majorBidi"/>
          <w:sz w:val="24"/>
          <w:szCs w:val="24"/>
        </w:rPr>
        <w:t>s tira tamezlagut ticcert</w:t>
      </w:r>
      <w:r w:rsidRPr="00485E75">
        <w:rPr>
          <w:rFonts w:ascii="Book Antiqua" w:hAnsi="Book Antiqua" w:cstheme="majorBidi"/>
          <w:sz w:val="24"/>
          <w:szCs w:val="24"/>
        </w:rPr>
        <w:t>,</w:t>
      </w:r>
      <w:r w:rsidR="00F06AAD" w:rsidRPr="00485E75">
        <w:rPr>
          <w:rFonts w:ascii="Book Antiqua" w:hAnsi="Book Antiqua" w:cstheme="majorBidi"/>
          <w:sz w:val="24"/>
          <w:szCs w:val="24"/>
        </w:rPr>
        <w:t xml:space="preserve"> isem n tes</w:t>
      </w:r>
      <w:r w:rsidR="00F06AAD" w:rsidRPr="00485E75">
        <w:rPr>
          <w:rFonts w:ascii="Book Antiqua" w:cs="Times New Roman"/>
          <w:sz w:val="24"/>
          <w:szCs w:val="24"/>
        </w:rPr>
        <w:t>ɣ</w:t>
      </w:r>
      <w:r w:rsidR="00F06AAD" w:rsidRPr="00485E75">
        <w:rPr>
          <w:rFonts w:ascii="Book Antiqua" w:hAnsi="Book Antiqua" w:cs="Times New Roman"/>
          <w:sz w:val="24"/>
          <w:szCs w:val="24"/>
        </w:rPr>
        <w:t>unt d wu</w:t>
      </w:r>
      <w:r w:rsidR="00F06AAD" w:rsidRPr="00485E75">
        <w:rPr>
          <w:rFonts w:ascii="Book Antiqua" w:cs="Times New Roman"/>
          <w:sz w:val="24"/>
          <w:szCs w:val="24"/>
        </w:rPr>
        <w:t>ṭṭ</w:t>
      </w:r>
      <w:r w:rsidR="00F06AAD" w:rsidRPr="00485E75">
        <w:rPr>
          <w:rFonts w:ascii="Book Antiqua" w:hAnsi="Book Antiqua" w:cs="Times New Roman"/>
          <w:sz w:val="24"/>
          <w:szCs w:val="24"/>
        </w:rPr>
        <w:t>un ticcert</w:t>
      </w:r>
      <w:r w:rsidRPr="00485E75">
        <w:rPr>
          <w:rFonts w:ascii="Book Antiqua" w:hAnsi="Book Antiqua" w:cstheme="majorBidi"/>
          <w:sz w:val="24"/>
          <w:szCs w:val="24"/>
        </w:rPr>
        <w:t>, PP (</w:t>
      </w:r>
      <w:r w:rsidR="00F06AAD" w:rsidRPr="00485E75">
        <w:rPr>
          <w:rFonts w:ascii="Book Antiqua" w:hAnsi="Book Antiqua" w:cstheme="majorBidi"/>
          <w:sz w:val="24"/>
          <w:szCs w:val="24"/>
        </w:rPr>
        <w:t>seg usebter ar usebter</w:t>
      </w:r>
      <w:r w:rsidRPr="00485E75">
        <w:rPr>
          <w:rFonts w:ascii="Book Antiqua" w:hAnsi="Book Antiqua" w:cstheme="majorBidi"/>
          <w:sz w:val="24"/>
          <w:szCs w:val="24"/>
        </w:rPr>
        <w:t xml:space="preserve"> </w:t>
      </w:r>
      <w:r w:rsidR="00F06AAD" w:rsidRPr="00485E75">
        <w:rPr>
          <w:rFonts w:ascii="Book Antiqua" w:hAnsi="Book Antiqua" w:cstheme="majorBidi"/>
          <w:sz w:val="24"/>
          <w:szCs w:val="24"/>
        </w:rPr>
        <w:t>Amedya</w:t>
      </w:r>
      <w:r w:rsidRPr="00485E75">
        <w:rPr>
          <w:rFonts w:ascii="Book Antiqua" w:hAnsi="Book Antiqua" w:cstheme="majorBidi"/>
          <w:sz w:val="24"/>
          <w:szCs w:val="24"/>
        </w:rPr>
        <w:t xml:space="preserve"> PP 7-16) </w:t>
      </w:r>
      <w:r w:rsidR="00F06AAD" w:rsidRPr="00485E75">
        <w:rPr>
          <w:rFonts w:ascii="Book Antiqua" w:hAnsi="Book Antiqua" w:cstheme="majorBidi"/>
          <w:sz w:val="24"/>
          <w:szCs w:val="24"/>
        </w:rPr>
        <w:t>d tsebtar ad d-ye</w:t>
      </w:r>
      <w:r w:rsidR="00F06AAD" w:rsidRPr="00485E75">
        <w:rPr>
          <w:rFonts w:ascii="Book Antiqua" w:cs="Times New Roman"/>
          <w:sz w:val="24"/>
          <w:szCs w:val="24"/>
        </w:rPr>
        <w:t>ḍ</w:t>
      </w:r>
      <w:r w:rsidR="00F06AAD" w:rsidRPr="00485E75">
        <w:rPr>
          <w:rFonts w:ascii="Book Antiqua" w:hAnsi="Book Antiqua" w:cs="Times New Roman"/>
          <w:sz w:val="24"/>
          <w:szCs w:val="24"/>
        </w:rPr>
        <w:t xml:space="preserve">fer waggaz. </w:t>
      </w:r>
    </w:p>
    <w:p w:rsidR="00A757BE" w:rsidRPr="00485E75" w:rsidRDefault="00F06AAD" w:rsidP="00A757BE">
      <w:pPr>
        <w:jc w:val="both"/>
        <w:rPr>
          <w:rFonts w:ascii="Book Antiqua" w:hAnsi="Book Antiqua" w:cstheme="majorBidi"/>
          <w:sz w:val="24"/>
          <w:szCs w:val="24"/>
        </w:rPr>
      </w:pPr>
      <w:r w:rsidRPr="00485E75">
        <w:rPr>
          <w:rFonts w:ascii="Book Antiqua" w:hAnsi="Book Antiqua" w:cstheme="majorBidi"/>
          <w:sz w:val="24"/>
          <w:szCs w:val="24"/>
        </w:rPr>
        <w:t>Amedya</w:t>
      </w:r>
      <w:r w:rsidR="00A757BE" w:rsidRPr="00485E75">
        <w:rPr>
          <w:rFonts w:ascii="Book Antiqua" w:hAnsi="Book Antiqua" w:cstheme="majorBidi"/>
          <w:sz w:val="24"/>
          <w:szCs w:val="24"/>
        </w:rPr>
        <w:t xml:space="preserve"> :</w:t>
      </w:r>
    </w:p>
    <w:p w:rsidR="00A757BE" w:rsidRPr="00485E75" w:rsidRDefault="00A757BE" w:rsidP="00A757BE">
      <w:pPr>
        <w:jc w:val="both"/>
        <w:rPr>
          <w:rFonts w:ascii="Book Antiqua" w:hAnsi="Book Antiqua" w:cstheme="majorBidi"/>
          <w:sz w:val="24"/>
          <w:szCs w:val="24"/>
        </w:rPr>
      </w:pPr>
      <w:r w:rsidRPr="00485E75">
        <w:rPr>
          <w:rFonts w:ascii="Book Antiqua" w:hAnsi="Book Antiqua" w:cstheme="majorBidi"/>
          <w:sz w:val="24"/>
          <w:szCs w:val="24"/>
        </w:rPr>
        <w:t>- HAILLET Pierre Patrick, (2004) « Nature et fonction des représentations discursives : le cas de la stratégie de la version bémolisée », in, Langue française 2 (n°142), pp. 7-16.</w:t>
      </w:r>
    </w:p>
    <w:p w:rsidR="00A757BE" w:rsidRPr="00485E75" w:rsidRDefault="00A757BE" w:rsidP="00A757BE">
      <w:pPr>
        <w:jc w:val="both"/>
        <w:rPr>
          <w:rFonts w:ascii="Book Antiqua" w:hAnsi="Book Antiqua" w:cstheme="majorBidi"/>
          <w:sz w:val="24"/>
          <w:szCs w:val="24"/>
        </w:rPr>
      </w:pPr>
    </w:p>
    <w:p w:rsidR="00A757BE" w:rsidRPr="00485E75" w:rsidRDefault="00A757BE" w:rsidP="00A757BE">
      <w:pPr>
        <w:jc w:val="both"/>
        <w:rPr>
          <w:rFonts w:ascii="Book Antiqua" w:hAnsi="Book Antiqua" w:cstheme="majorBidi"/>
          <w:sz w:val="24"/>
          <w:szCs w:val="24"/>
        </w:rPr>
      </w:pPr>
      <w:r w:rsidRPr="00485E75">
        <w:rPr>
          <w:rFonts w:ascii="Book Antiqua" w:hAnsi="Book Antiqua" w:cstheme="majorBidi"/>
          <w:sz w:val="24"/>
          <w:szCs w:val="24"/>
        </w:rPr>
        <w:t>- FOUCAULT Michel, (1963). « Le Langage à l'infini ». in, Tel quel. N° 15, automne 1963. PP44-53.</w:t>
      </w:r>
    </w:p>
    <w:p w:rsidR="00A757BE" w:rsidRPr="00485E75" w:rsidRDefault="00A757BE" w:rsidP="00A757BE">
      <w:pPr>
        <w:jc w:val="both"/>
        <w:rPr>
          <w:rFonts w:ascii="Book Antiqua" w:hAnsi="Book Antiqua" w:cstheme="majorBidi"/>
          <w:sz w:val="24"/>
          <w:szCs w:val="24"/>
        </w:rPr>
      </w:pPr>
    </w:p>
    <w:p w:rsidR="00A757BE" w:rsidRPr="00485E75" w:rsidRDefault="00F06AAD" w:rsidP="002E4A3C">
      <w:pPr>
        <w:jc w:val="both"/>
        <w:rPr>
          <w:rFonts w:ascii="Book Antiqua" w:hAnsi="Book Antiqua" w:cstheme="majorBidi"/>
          <w:sz w:val="24"/>
          <w:szCs w:val="24"/>
        </w:rPr>
      </w:pPr>
      <w:r w:rsidRPr="00485E75">
        <w:rPr>
          <w:rFonts w:ascii="Book Antiqua" w:hAnsi="Book Antiqua" w:cstheme="majorBidi"/>
          <w:sz w:val="24"/>
          <w:szCs w:val="24"/>
        </w:rPr>
        <w:t>Mi ara ilin wa</w:t>
      </w:r>
      <w:r w:rsidRPr="00485E75">
        <w:rPr>
          <w:rFonts w:ascii="Book Antiqua" w:cs="Times New Roman"/>
          <w:sz w:val="24"/>
          <w:szCs w:val="24"/>
        </w:rPr>
        <w:t>ṭ</w:t>
      </w:r>
      <w:r w:rsidRPr="00485E75">
        <w:rPr>
          <w:rFonts w:ascii="Book Antiqua" w:hAnsi="Book Antiqua" w:cs="Times New Roman"/>
          <w:sz w:val="24"/>
          <w:szCs w:val="24"/>
        </w:rPr>
        <w:t>as n leqdicat n yiwen n umeskar i d-yeff</w:t>
      </w:r>
      <w:r w:rsidRPr="00485E75">
        <w:rPr>
          <w:rFonts w:ascii="Book Antiqua" w:cs="Times New Roman"/>
          <w:sz w:val="24"/>
          <w:szCs w:val="24"/>
        </w:rPr>
        <w:t>ɣ</w:t>
      </w:r>
      <w:r w:rsidRPr="00485E75">
        <w:rPr>
          <w:rFonts w:ascii="Book Antiqua" w:hAnsi="Book Antiqua" w:cs="Times New Roman"/>
          <w:sz w:val="24"/>
          <w:szCs w:val="24"/>
        </w:rPr>
        <w:t xml:space="preserve">en deg yiwen n useggas, ad as-nernu asekkil </w:t>
      </w:r>
      <w:r w:rsidR="002E4A3C" w:rsidRPr="00485E75">
        <w:rPr>
          <w:rFonts w:ascii="Book Antiqua" w:hAnsi="Book Antiqua" w:cs="Times New Roman"/>
          <w:sz w:val="24"/>
          <w:szCs w:val="24"/>
        </w:rPr>
        <w:t>i useggas ara nessemgired</w:t>
      </w:r>
      <w:r w:rsidR="00A757BE" w:rsidRPr="00485E75">
        <w:rPr>
          <w:rFonts w:ascii="Book Antiqua" w:hAnsi="Book Antiqua" w:cstheme="majorBidi"/>
          <w:sz w:val="24"/>
          <w:szCs w:val="24"/>
        </w:rPr>
        <w:t>.</w:t>
      </w:r>
    </w:p>
    <w:p w:rsidR="00A757BE" w:rsidRPr="00485E75" w:rsidRDefault="002E4A3C" w:rsidP="00A757BE">
      <w:pPr>
        <w:jc w:val="both"/>
        <w:rPr>
          <w:rFonts w:ascii="Book Antiqua" w:hAnsi="Book Antiqua" w:cstheme="majorBidi"/>
          <w:sz w:val="24"/>
          <w:szCs w:val="24"/>
        </w:rPr>
      </w:pPr>
      <w:r w:rsidRPr="00485E75">
        <w:rPr>
          <w:rFonts w:ascii="Book Antiqua" w:hAnsi="Book Antiqua" w:cstheme="majorBidi"/>
          <w:sz w:val="24"/>
          <w:szCs w:val="24"/>
        </w:rPr>
        <w:t>Amedya</w:t>
      </w:r>
      <w:r w:rsidR="00A757BE" w:rsidRPr="00485E75">
        <w:rPr>
          <w:rFonts w:ascii="Book Antiqua" w:hAnsi="Book Antiqua" w:cstheme="majorBidi"/>
          <w:sz w:val="24"/>
          <w:szCs w:val="24"/>
        </w:rPr>
        <w:t xml:space="preserve"> :</w:t>
      </w:r>
    </w:p>
    <w:p w:rsidR="00A757BE" w:rsidRPr="00485E75" w:rsidRDefault="00A757BE" w:rsidP="00A757BE">
      <w:pPr>
        <w:tabs>
          <w:tab w:val="left" w:pos="4962"/>
        </w:tabs>
        <w:jc w:val="both"/>
        <w:rPr>
          <w:rFonts w:ascii="Book Antiqua" w:hAnsi="Book Antiqua" w:cstheme="majorBidi"/>
          <w:sz w:val="24"/>
          <w:szCs w:val="24"/>
        </w:rPr>
      </w:pPr>
      <w:r w:rsidRPr="00485E75">
        <w:rPr>
          <w:rFonts w:ascii="Book Antiqua" w:hAnsi="Book Antiqua" w:cstheme="majorBidi"/>
          <w:sz w:val="24"/>
          <w:szCs w:val="24"/>
        </w:rPr>
        <w:t>- RABATEL Alain (2000a) « Un, deux, trois points de vue ? Pour une approche unifiante des points de vue narratifs et discursif », in, La Lecture Littéraire 4, PP.195-254. Paris : Klincksieck/Université de Reims.</w:t>
      </w:r>
    </w:p>
    <w:p w:rsidR="00A757BE" w:rsidRPr="00485E75" w:rsidRDefault="00A757BE" w:rsidP="00A757BE">
      <w:pPr>
        <w:jc w:val="both"/>
        <w:rPr>
          <w:rFonts w:ascii="Book Antiqua" w:hAnsi="Book Antiqua" w:cstheme="majorBidi"/>
          <w:sz w:val="24"/>
          <w:szCs w:val="24"/>
        </w:rPr>
      </w:pPr>
      <w:r w:rsidRPr="00485E75">
        <w:rPr>
          <w:rFonts w:ascii="Book Antiqua" w:hAnsi="Book Antiqua" w:cstheme="majorBidi"/>
          <w:sz w:val="24"/>
          <w:szCs w:val="24"/>
        </w:rPr>
        <w:t>RABATEL, Alain (2000b) « De l’influence de la fréquence itérative sur l’accroissement de la profondeur de perspective. Un retour critique sur l’omniscience narratoriale et sur la restriction de champ du personnage », in, Protée, PP 28-2, 93-104. Chicoutimi : Université de Chicoutimimi, Québec.</w:t>
      </w:r>
    </w:p>
    <w:p w:rsidR="00A757BE" w:rsidRPr="00485E75" w:rsidRDefault="00A757BE" w:rsidP="00A757BE">
      <w:pPr>
        <w:jc w:val="both"/>
        <w:rPr>
          <w:rFonts w:ascii="Book Antiqua" w:hAnsi="Book Antiqua" w:cstheme="majorBidi"/>
          <w:sz w:val="24"/>
          <w:szCs w:val="24"/>
        </w:rPr>
      </w:pPr>
    </w:p>
    <w:p w:rsidR="00A757BE" w:rsidRPr="00485E75" w:rsidRDefault="002E4A3C" w:rsidP="002E4A3C">
      <w:pPr>
        <w:jc w:val="both"/>
        <w:rPr>
          <w:rFonts w:ascii="Book Antiqua" w:hAnsi="Book Antiqua" w:cstheme="majorBidi"/>
          <w:sz w:val="24"/>
          <w:szCs w:val="24"/>
        </w:rPr>
      </w:pPr>
      <w:r w:rsidRPr="00485E75">
        <w:rPr>
          <w:rFonts w:ascii="Book Antiqua" w:hAnsi="Book Antiqua" w:cstheme="majorBidi"/>
          <w:sz w:val="24"/>
          <w:szCs w:val="24"/>
        </w:rPr>
        <w:t>Ma yella udlis ila ddaw n krad n yimeskaren</w:t>
      </w:r>
      <w:r w:rsidR="00A757BE" w:rsidRPr="00485E75">
        <w:rPr>
          <w:rFonts w:ascii="Book Antiqua" w:hAnsi="Book Antiqua" w:cstheme="majorBidi"/>
          <w:sz w:val="24"/>
          <w:szCs w:val="24"/>
        </w:rPr>
        <w:t>, il</w:t>
      </w:r>
      <w:r w:rsidRPr="00485E75">
        <w:rPr>
          <w:rFonts w:ascii="Book Antiqua" w:hAnsi="Book Antiqua" w:cstheme="majorBidi"/>
          <w:sz w:val="24"/>
          <w:szCs w:val="24"/>
        </w:rPr>
        <w:t>aq ad yettwafreq yisem amezwaru d wis sin s ticcert d wis krad</w:t>
      </w:r>
      <w:r w:rsidR="00A757BE" w:rsidRPr="00485E75">
        <w:rPr>
          <w:rFonts w:ascii="Book Antiqua" w:hAnsi="Book Antiqua" w:cstheme="majorBidi"/>
          <w:sz w:val="24"/>
          <w:szCs w:val="24"/>
        </w:rPr>
        <w:t xml:space="preserve">. </w:t>
      </w:r>
      <w:r w:rsidRPr="00485E75">
        <w:rPr>
          <w:rFonts w:ascii="Book Antiqua" w:hAnsi="Book Antiqua" w:cstheme="majorBidi"/>
          <w:sz w:val="24"/>
          <w:szCs w:val="24"/>
        </w:rPr>
        <w:t>Ma yella adlis ila nnig n krad n yimeskaren, ilaq ad taddrem ala amezwaru ad te</w:t>
      </w:r>
      <w:r w:rsidRPr="00485E75">
        <w:rPr>
          <w:rFonts w:ascii="Book Antiqua" w:cs="Times New Roman"/>
          <w:sz w:val="24"/>
          <w:szCs w:val="24"/>
        </w:rPr>
        <w:t>ḍ</w:t>
      </w:r>
      <w:r w:rsidRPr="00485E75">
        <w:rPr>
          <w:rFonts w:ascii="Book Antiqua" w:hAnsi="Book Antiqua" w:cs="Times New Roman"/>
          <w:sz w:val="24"/>
          <w:szCs w:val="24"/>
        </w:rPr>
        <w:t>fer twudemt d wiyi</w:t>
      </w:r>
      <w:r w:rsidRPr="00485E75">
        <w:rPr>
          <w:rFonts w:ascii="Book Antiqua" w:cs="Times New Roman"/>
          <w:sz w:val="24"/>
          <w:szCs w:val="24"/>
        </w:rPr>
        <w:t>ḍ</w:t>
      </w:r>
      <w:r w:rsidRPr="00485E75">
        <w:rPr>
          <w:rFonts w:ascii="Book Antiqua" w:hAnsi="Book Antiqua" w:cs="Times New Roman"/>
          <w:sz w:val="24"/>
          <w:szCs w:val="24"/>
        </w:rPr>
        <w:t xml:space="preserve"> d tira tamezlagut</w:t>
      </w:r>
      <w:r w:rsidR="00A757BE" w:rsidRPr="00485E75">
        <w:rPr>
          <w:rFonts w:ascii="Book Antiqua" w:hAnsi="Book Antiqua" w:cstheme="majorBidi"/>
          <w:sz w:val="24"/>
          <w:szCs w:val="24"/>
        </w:rPr>
        <w:t>.</w:t>
      </w:r>
    </w:p>
    <w:p w:rsidR="00A757BE" w:rsidRPr="00485E75" w:rsidRDefault="00A757BE" w:rsidP="00A757BE">
      <w:pPr>
        <w:jc w:val="both"/>
        <w:rPr>
          <w:rFonts w:ascii="Book Antiqua" w:hAnsi="Book Antiqua" w:cstheme="majorBidi"/>
          <w:sz w:val="24"/>
          <w:szCs w:val="24"/>
        </w:rPr>
      </w:pPr>
      <w:r w:rsidRPr="00485E75">
        <w:rPr>
          <w:rFonts w:ascii="Book Antiqua" w:hAnsi="Book Antiqua" w:cstheme="majorBidi"/>
          <w:sz w:val="24"/>
          <w:szCs w:val="24"/>
        </w:rPr>
        <w:t>Exemples :</w:t>
      </w:r>
    </w:p>
    <w:p w:rsidR="00A757BE" w:rsidRPr="00485E75" w:rsidRDefault="00A757BE" w:rsidP="00A757BE">
      <w:pPr>
        <w:jc w:val="both"/>
        <w:rPr>
          <w:rFonts w:ascii="Book Antiqua" w:hAnsi="Book Antiqua" w:cstheme="majorBidi"/>
          <w:sz w:val="24"/>
          <w:szCs w:val="24"/>
        </w:rPr>
      </w:pPr>
      <w:r w:rsidRPr="00485E75">
        <w:rPr>
          <w:rFonts w:ascii="Book Antiqua" w:hAnsi="Book Antiqua" w:cstheme="majorBidi"/>
          <w:sz w:val="24"/>
          <w:szCs w:val="24"/>
        </w:rPr>
        <w:t>DETRIE Catherine, SIBLOT Paul et VERINE Bertrand (2001), Termes et concepts pour l’analyse du discours, Paris, Champion.</w:t>
      </w:r>
    </w:p>
    <w:p w:rsidR="00A757BE" w:rsidRPr="00485E75" w:rsidRDefault="00A757BE" w:rsidP="00A757BE">
      <w:pPr>
        <w:jc w:val="both"/>
        <w:rPr>
          <w:rFonts w:ascii="Book Antiqua" w:hAnsi="Book Antiqua" w:cstheme="majorBidi"/>
          <w:sz w:val="24"/>
          <w:szCs w:val="24"/>
        </w:rPr>
      </w:pPr>
    </w:p>
    <w:p w:rsidR="00A757BE" w:rsidRPr="00485E75" w:rsidRDefault="00A757BE" w:rsidP="00A757BE">
      <w:pPr>
        <w:jc w:val="both"/>
        <w:rPr>
          <w:rFonts w:ascii="Book Antiqua" w:hAnsi="Book Antiqua" w:cstheme="majorBidi"/>
          <w:sz w:val="24"/>
          <w:szCs w:val="24"/>
        </w:rPr>
      </w:pPr>
      <w:r w:rsidRPr="00485E75">
        <w:rPr>
          <w:rFonts w:ascii="Book Antiqua" w:hAnsi="Book Antiqua" w:cstheme="majorBidi"/>
          <w:sz w:val="24"/>
          <w:szCs w:val="24"/>
        </w:rPr>
        <w:t>DUBOIS Jean et al. (1994), Dictionnaire de linguistique. Paris : Larousse.</w:t>
      </w:r>
    </w:p>
    <w:p w:rsidR="00A757BE" w:rsidRPr="00485E75" w:rsidRDefault="00A757BE" w:rsidP="00A757BE">
      <w:pPr>
        <w:jc w:val="both"/>
        <w:rPr>
          <w:rFonts w:ascii="Book Antiqua" w:hAnsi="Book Antiqua" w:cstheme="majorBidi"/>
          <w:sz w:val="24"/>
          <w:szCs w:val="24"/>
        </w:rPr>
      </w:pPr>
    </w:p>
    <w:p w:rsidR="00A757BE" w:rsidRPr="00485E75" w:rsidRDefault="002E4A3C" w:rsidP="009067FD">
      <w:pPr>
        <w:jc w:val="both"/>
        <w:rPr>
          <w:rFonts w:ascii="Book Antiqua" w:hAnsi="Book Antiqua" w:cstheme="majorBidi"/>
          <w:sz w:val="24"/>
          <w:szCs w:val="24"/>
        </w:rPr>
      </w:pPr>
      <w:r w:rsidRPr="00485E75">
        <w:rPr>
          <w:rFonts w:ascii="Book Antiqua" w:hAnsi="Book Antiqua" w:cstheme="majorBidi"/>
          <w:sz w:val="24"/>
          <w:szCs w:val="24"/>
        </w:rPr>
        <w:t>Ma t</w:t>
      </w:r>
      <w:r w:rsidR="000E5106">
        <w:rPr>
          <w:rFonts w:ascii="Book Antiqua" w:hAnsi="Book Antiqua" w:cstheme="majorBidi"/>
          <w:sz w:val="24"/>
          <w:szCs w:val="24"/>
        </w:rPr>
        <w:t>i</w:t>
      </w:r>
      <w:r w:rsidRPr="00485E75">
        <w:rPr>
          <w:rFonts w:ascii="Book Antiqua" w:hAnsi="Book Antiqua" w:cstheme="majorBidi"/>
          <w:sz w:val="24"/>
          <w:szCs w:val="24"/>
        </w:rPr>
        <w:t xml:space="preserve">zrigt i d-yettwaddren d tulsa i d-tules, Aseggas n </w:t>
      </w:r>
      <w:r w:rsidR="00DE2DA2" w:rsidRPr="00485E75">
        <w:rPr>
          <w:rFonts w:ascii="Book Antiqua" w:hAnsi="Book Antiqua" w:cstheme="majorBidi"/>
          <w:sz w:val="24"/>
          <w:szCs w:val="24"/>
        </w:rPr>
        <w:t>tuff</w:t>
      </w:r>
      <w:r w:rsidR="00DE2DA2" w:rsidRPr="00485E75">
        <w:rPr>
          <w:rFonts w:ascii="Book Antiqua" w:cs="Times New Roman"/>
          <w:sz w:val="24"/>
          <w:szCs w:val="24"/>
        </w:rPr>
        <w:t>ɣ</w:t>
      </w:r>
      <w:r w:rsidR="00DE2DA2" w:rsidRPr="00485E75">
        <w:rPr>
          <w:rFonts w:ascii="Book Antiqua" w:hAnsi="Book Antiqua" w:cs="Times New Roman"/>
          <w:sz w:val="24"/>
          <w:szCs w:val="24"/>
        </w:rPr>
        <w:t>a tamezwarut ger</w:t>
      </w:r>
      <w:r w:rsidR="00DE2DA2" w:rsidRPr="009067FD">
        <w:rPr>
          <w:rFonts w:ascii="Book Antiqua" w:hAnsi="Book Antiqua" w:cs="Times New Roman"/>
          <w:sz w:val="24"/>
          <w:szCs w:val="24"/>
        </w:rPr>
        <w:t xml:space="preserve"> </w:t>
      </w:r>
      <w:r w:rsidR="000E5106">
        <w:rPr>
          <w:rFonts w:ascii="Book Antiqua" w:hAnsi="Book Antiqua" w:cs="Times New Roman"/>
          <w:sz w:val="24"/>
          <w:szCs w:val="24"/>
        </w:rPr>
        <w:t>y</w:t>
      </w:r>
      <w:r w:rsidR="009067FD" w:rsidRPr="009067FD">
        <w:rPr>
          <w:rFonts w:ascii="Book Antiqua" w:hAnsi="Book Antiqua" w:cstheme="majorBidi"/>
          <w:sz w:val="24"/>
          <w:szCs w:val="24"/>
        </w:rPr>
        <w:t>ise</w:t>
      </w:r>
      <w:r w:rsidR="009067FD" w:rsidRPr="009067FD">
        <w:rPr>
          <w:rFonts w:cs="Times New Roman"/>
          <w:sz w:val="24"/>
          <w:szCs w:val="24"/>
        </w:rPr>
        <w:t>ṭṭaf</w:t>
      </w:r>
      <w:r w:rsidR="00DE2DA2" w:rsidRPr="00485E75">
        <w:rPr>
          <w:rFonts w:ascii="Book Antiqua" w:hAnsi="Book Antiqua" w:cstheme="majorBidi"/>
          <w:sz w:val="24"/>
          <w:szCs w:val="24"/>
        </w:rPr>
        <w:t xml:space="preserve"> [] syin aseggas n tezrigt tis snat.</w:t>
      </w:r>
    </w:p>
    <w:p w:rsidR="00A757BE" w:rsidRPr="00485E75" w:rsidRDefault="00DE2DA2" w:rsidP="00A757BE">
      <w:pPr>
        <w:jc w:val="both"/>
        <w:rPr>
          <w:rFonts w:ascii="Book Antiqua" w:hAnsi="Book Antiqua" w:cstheme="majorBidi"/>
          <w:sz w:val="24"/>
          <w:szCs w:val="24"/>
        </w:rPr>
      </w:pPr>
      <w:r w:rsidRPr="00485E75">
        <w:rPr>
          <w:rFonts w:ascii="Book Antiqua" w:hAnsi="Book Antiqua" w:cstheme="majorBidi"/>
          <w:sz w:val="24"/>
          <w:szCs w:val="24"/>
        </w:rPr>
        <w:t>Amedya</w:t>
      </w:r>
      <w:r w:rsidR="00A757BE" w:rsidRPr="00485E75">
        <w:rPr>
          <w:rFonts w:ascii="Book Antiqua" w:hAnsi="Book Antiqua" w:cstheme="majorBidi"/>
          <w:sz w:val="24"/>
          <w:szCs w:val="24"/>
        </w:rPr>
        <w:t xml:space="preserve"> :</w:t>
      </w:r>
    </w:p>
    <w:p w:rsidR="00A757BE" w:rsidRPr="00485E75" w:rsidRDefault="00A757BE" w:rsidP="00A757BE">
      <w:pPr>
        <w:jc w:val="both"/>
        <w:rPr>
          <w:rFonts w:ascii="Book Antiqua" w:hAnsi="Book Antiqua" w:cstheme="majorBidi"/>
          <w:sz w:val="24"/>
          <w:szCs w:val="24"/>
        </w:rPr>
      </w:pPr>
      <w:r w:rsidRPr="00485E75">
        <w:rPr>
          <w:rFonts w:ascii="Book Antiqua" w:hAnsi="Book Antiqua" w:cstheme="majorBidi"/>
          <w:sz w:val="24"/>
          <w:szCs w:val="24"/>
        </w:rPr>
        <w:t>CALVET Louis-Jean (2002 [1993]). La sociolinguistique. Paris : Presses universitaires de France.</w:t>
      </w:r>
    </w:p>
    <w:p w:rsidR="00A757BE" w:rsidRPr="00485E75" w:rsidRDefault="00A757BE" w:rsidP="00A757BE">
      <w:pPr>
        <w:jc w:val="both"/>
        <w:rPr>
          <w:rFonts w:ascii="Book Antiqua" w:hAnsi="Book Antiqua" w:cstheme="majorBidi"/>
          <w:sz w:val="24"/>
          <w:szCs w:val="24"/>
        </w:rPr>
      </w:pPr>
    </w:p>
    <w:p w:rsidR="00DE2DA2" w:rsidRPr="00485E75" w:rsidRDefault="00DE2DA2" w:rsidP="00DE2DA2">
      <w:pPr>
        <w:jc w:val="both"/>
        <w:rPr>
          <w:rFonts w:ascii="Book Antiqua" w:hAnsi="Book Antiqua" w:cs="Times New Roman"/>
          <w:b/>
          <w:bCs/>
          <w:sz w:val="24"/>
          <w:szCs w:val="24"/>
        </w:rPr>
      </w:pPr>
      <w:r w:rsidRPr="00485E75">
        <w:rPr>
          <w:rFonts w:ascii="Book Antiqua" w:hAnsi="Book Antiqua" w:cstheme="majorBidi"/>
          <w:b/>
          <w:bCs/>
          <w:sz w:val="24"/>
          <w:szCs w:val="24"/>
        </w:rPr>
        <w:t>Ta</w:t>
      </w:r>
      <w:r w:rsidRPr="00485E75">
        <w:rPr>
          <w:rFonts w:ascii="Book Antiqua" w:cs="Times New Roman"/>
          <w:b/>
          <w:bCs/>
          <w:sz w:val="24"/>
          <w:szCs w:val="24"/>
        </w:rPr>
        <w:t>ɣ</w:t>
      </w:r>
      <w:r w:rsidRPr="00485E75">
        <w:rPr>
          <w:rFonts w:ascii="Book Antiqua" w:hAnsi="Book Antiqua" w:cs="Times New Roman"/>
          <w:b/>
          <w:bCs/>
          <w:sz w:val="24"/>
          <w:szCs w:val="24"/>
        </w:rPr>
        <w:t>balut talik</w:t>
      </w:r>
      <w:r w:rsidRPr="00485E75">
        <w:rPr>
          <w:rFonts w:ascii="Book Antiqua" w:cs="Times New Roman"/>
          <w:b/>
          <w:bCs/>
          <w:sz w:val="24"/>
          <w:szCs w:val="24"/>
        </w:rPr>
        <w:t>ṭ</w:t>
      </w:r>
      <w:r w:rsidRPr="00485E75">
        <w:rPr>
          <w:rFonts w:ascii="Book Antiqua" w:hAnsi="Book Antiqua" w:cs="Times New Roman"/>
          <w:b/>
          <w:bCs/>
          <w:sz w:val="24"/>
          <w:szCs w:val="24"/>
        </w:rPr>
        <w:t xml:space="preserve">runant </w:t>
      </w:r>
    </w:p>
    <w:p w:rsidR="00A757BE" w:rsidRPr="00485E75" w:rsidRDefault="00DE2DA2" w:rsidP="009067FD">
      <w:pPr>
        <w:jc w:val="both"/>
        <w:rPr>
          <w:rFonts w:ascii="Book Antiqua" w:hAnsi="Book Antiqua" w:cstheme="majorBidi"/>
          <w:sz w:val="24"/>
          <w:szCs w:val="24"/>
        </w:rPr>
      </w:pPr>
      <w:r w:rsidRPr="00485E75">
        <w:rPr>
          <w:rFonts w:ascii="Book Antiqua" w:hAnsi="Book Antiqua" w:cstheme="majorBidi"/>
          <w:sz w:val="24"/>
          <w:szCs w:val="24"/>
        </w:rPr>
        <w:t>Ti</w:t>
      </w:r>
      <w:r w:rsidRPr="00485E75">
        <w:rPr>
          <w:rFonts w:ascii="Book Antiqua" w:cs="Times New Roman"/>
          <w:sz w:val="24"/>
          <w:szCs w:val="24"/>
        </w:rPr>
        <w:t>ɣ</w:t>
      </w:r>
      <w:r w:rsidRPr="00485E75">
        <w:rPr>
          <w:rFonts w:ascii="Book Antiqua" w:hAnsi="Book Antiqua" w:cs="Times New Roman"/>
          <w:sz w:val="24"/>
          <w:szCs w:val="24"/>
        </w:rPr>
        <w:t xml:space="preserve">bula i d-yekkan seg </w:t>
      </w:r>
      <w:r w:rsidR="00A757BE" w:rsidRPr="00485E75">
        <w:rPr>
          <w:rFonts w:ascii="Book Antiqua" w:hAnsi="Book Antiqua" w:cstheme="majorBidi"/>
          <w:sz w:val="24"/>
          <w:szCs w:val="24"/>
        </w:rPr>
        <w:t xml:space="preserve">internet </w:t>
      </w:r>
      <w:r w:rsidRPr="00485E75">
        <w:rPr>
          <w:rFonts w:ascii="Book Antiqua" w:hAnsi="Book Antiqua" w:cstheme="majorBidi"/>
          <w:sz w:val="24"/>
          <w:szCs w:val="24"/>
        </w:rPr>
        <w:t xml:space="preserve">ilaq ad </w:t>
      </w:r>
      <w:r w:rsidRPr="00485E75">
        <w:rPr>
          <w:rFonts w:ascii="Book Antiqua" w:cs="Times New Roman"/>
          <w:sz w:val="24"/>
          <w:szCs w:val="24"/>
        </w:rPr>
        <w:t>ḍ</w:t>
      </w:r>
      <w:r w:rsidRPr="00485E75">
        <w:rPr>
          <w:rFonts w:ascii="Book Antiqua" w:hAnsi="Book Antiqua" w:cs="Times New Roman"/>
          <w:sz w:val="24"/>
          <w:szCs w:val="24"/>
        </w:rPr>
        <w:t xml:space="preserve">efrent ilugan, yellan deg ufella, ilaq kan ad d-yeddu wezmez n umuqel akked tans gar </w:t>
      </w:r>
      <w:r w:rsidR="000E5106">
        <w:rPr>
          <w:rFonts w:ascii="Book Antiqua" w:hAnsi="Book Antiqua" w:cs="Times New Roman"/>
          <w:sz w:val="24"/>
          <w:szCs w:val="24"/>
        </w:rPr>
        <w:t>y</w:t>
      </w:r>
      <w:r w:rsidR="009067FD" w:rsidRPr="009067FD">
        <w:rPr>
          <w:rFonts w:ascii="Book Antiqua" w:hAnsi="Book Antiqua" w:cstheme="majorBidi"/>
          <w:sz w:val="24"/>
          <w:szCs w:val="24"/>
        </w:rPr>
        <w:t>ise</w:t>
      </w:r>
      <w:r w:rsidR="009067FD" w:rsidRPr="009067FD">
        <w:rPr>
          <w:rFonts w:cs="Times New Roman"/>
          <w:sz w:val="24"/>
          <w:szCs w:val="24"/>
        </w:rPr>
        <w:t>ṭṭaf</w:t>
      </w:r>
    </w:p>
    <w:p w:rsidR="00A757BE" w:rsidRPr="00485E75" w:rsidRDefault="00A757BE" w:rsidP="00A757BE">
      <w:pPr>
        <w:jc w:val="both"/>
        <w:rPr>
          <w:rFonts w:ascii="Book Antiqua" w:hAnsi="Book Antiqua" w:cstheme="majorBidi"/>
          <w:b/>
          <w:bCs/>
          <w:sz w:val="24"/>
          <w:szCs w:val="24"/>
          <w:lang w:eastAsia="en-US"/>
        </w:rPr>
      </w:pPr>
    </w:p>
    <w:p w:rsidR="00A757BE" w:rsidRPr="00FE2B07" w:rsidRDefault="00DE2DA2" w:rsidP="00A757BE">
      <w:pPr>
        <w:jc w:val="both"/>
        <w:rPr>
          <w:rFonts w:ascii="Book Antiqua" w:hAnsi="Book Antiqua" w:cstheme="majorBidi"/>
          <w:b/>
          <w:bCs/>
          <w:color w:val="FF0000"/>
          <w:sz w:val="24"/>
          <w:szCs w:val="24"/>
          <w:lang w:val="en-US" w:eastAsia="en-US"/>
        </w:rPr>
      </w:pPr>
      <w:r w:rsidRPr="00FE2B07">
        <w:rPr>
          <w:rFonts w:ascii="Book Antiqua" w:hAnsi="Book Antiqua" w:cstheme="majorBidi"/>
          <w:b/>
          <w:bCs/>
          <w:color w:val="FF0000"/>
          <w:sz w:val="24"/>
          <w:szCs w:val="24"/>
          <w:lang w:val="en-US" w:eastAsia="en-US"/>
        </w:rPr>
        <w:t>Tamawt s wazal-is</w:t>
      </w:r>
      <w:r w:rsidR="00A757BE" w:rsidRPr="00FE2B07">
        <w:rPr>
          <w:rFonts w:ascii="Book Antiqua" w:hAnsi="Book Antiqua" w:cstheme="majorBidi"/>
          <w:b/>
          <w:bCs/>
          <w:color w:val="FF0000"/>
          <w:sz w:val="24"/>
          <w:szCs w:val="24"/>
          <w:lang w:val="en-US" w:eastAsia="en-US"/>
        </w:rPr>
        <w:t xml:space="preserve"> : </w:t>
      </w:r>
    </w:p>
    <w:p w:rsidR="00A757BE" w:rsidRPr="00FE2B07" w:rsidRDefault="00DE2DA2" w:rsidP="00485E75">
      <w:pPr>
        <w:jc w:val="both"/>
        <w:rPr>
          <w:rFonts w:ascii="Book Antiqua" w:hAnsi="Book Antiqua" w:cstheme="majorBidi"/>
          <w:color w:val="FF0000"/>
          <w:sz w:val="24"/>
          <w:szCs w:val="24"/>
          <w:lang w:val="en-US" w:eastAsia="en-US"/>
        </w:rPr>
      </w:pPr>
      <w:r w:rsidRPr="00FE2B07">
        <w:rPr>
          <w:rFonts w:ascii="Book Antiqua" w:hAnsi="Book Antiqua" w:cstheme="majorBidi"/>
          <w:color w:val="FF0000"/>
          <w:sz w:val="24"/>
          <w:szCs w:val="24"/>
          <w:lang w:val="en-US" w:eastAsia="en-US"/>
        </w:rPr>
        <w:t>Ma ur te</w:t>
      </w:r>
      <w:r w:rsidRPr="00FE2B07">
        <w:rPr>
          <w:rFonts w:ascii="Book Antiqua" w:cs="Times New Roman"/>
          <w:color w:val="FF0000"/>
          <w:sz w:val="24"/>
          <w:szCs w:val="24"/>
          <w:lang w:val="en-US" w:eastAsia="en-US"/>
        </w:rPr>
        <w:t>ḍ</w:t>
      </w:r>
      <w:r w:rsidRPr="00FE2B07">
        <w:rPr>
          <w:rFonts w:ascii="Book Antiqua" w:hAnsi="Book Antiqua" w:cs="Times New Roman"/>
          <w:color w:val="FF0000"/>
          <w:sz w:val="24"/>
          <w:szCs w:val="24"/>
          <w:lang w:val="en-US" w:eastAsia="en-US"/>
        </w:rPr>
        <w:t>firem ara tala</w:t>
      </w:r>
      <w:r w:rsidRPr="00FE2B07">
        <w:rPr>
          <w:rFonts w:ascii="Book Antiqua" w:cs="Times New Roman"/>
          <w:color w:val="FF0000"/>
          <w:sz w:val="24"/>
          <w:szCs w:val="24"/>
          <w:lang w:val="en-US" w:eastAsia="en-US"/>
        </w:rPr>
        <w:t>ɣ</w:t>
      </w:r>
      <w:r w:rsidRPr="00FE2B07">
        <w:rPr>
          <w:rFonts w:ascii="Book Antiqua" w:hAnsi="Book Antiqua" w:cs="Times New Roman"/>
          <w:color w:val="FF0000"/>
          <w:sz w:val="24"/>
          <w:szCs w:val="24"/>
          <w:lang w:val="en-US" w:eastAsia="en-US"/>
        </w:rPr>
        <w:t>t-a</w:t>
      </w:r>
      <w:r w:rsidR="00A757BE" w:rsidRPr="00FE2B07">
        <w:rPr>
          <w:rFonts w:ascii="Book Antiqua" w:hAnsi="Book Antiqua" w:cstheme="majorBidi"/>
          <w:color w:val="FF0000"/>
          <w:sz w:val="24"/>
          <w:szCs w:val="24"/>
          <w:lang w:val="en-US" w:eastAsia="en-US"/>
        </w:rPr>
        <w:t xml:space="preserve">, </w:t>
      </w:r>
      <w:r w:rsidR="00485E75" w:rsidRPr="00FE2B07">
        <w:rPr>
          <w:rFonts w:ascii="Book Antiqua" w:hAnsi="Book Antiqua" w:cstheme="majorBidi"/>
          <w:color w:val="FF0000"/>
          <w:sz w:val="24"/>
          <w:szCs w:val="24"/>
          <w:lang w:val="en-US" w:eastAsia="en-US"/>
        </w:rPr>
        <w:t>a</w:t>
      </w:r>
      <w:r w:rsidRPr="00FE2B07">
        <w:rPr>
          <w:rFonts w:ascii="Book Antiqua" w:hAnsi="Book Antiqua" w:cstheme="majorBidi"/>
          <w:color w:val="FF0000"/>
          <w:sz w:val="24"/>
          <w:szCs w:val="24"/>
          <w:lang w:val="en-US" w:eastAsia="en-US"/>
        </w:rPr>
        <w:t xml:space="preserve">magrad-nwen </w:t>
      </w:r>
      <w:r w:rsidR="00485E75" w:rsidRPr="00FE2B07">
        <w:rPr>
          <w:rFonts w:ascii="Book Antiqua" w:hAnsi="Book Antiqua" w:cstheme="majorBidi"/>
          <w:color w:val="FF0000"/>
          <w:sz w:val="24"/>
          <w:szCs w:val="24"/>
          <w:lang w:val="en-US" w:eastAsia="en-US"/>
        </w:rPr>
        <w:t>ur d-yettwaqbal</w:t>
      </w:r>
      <w:r w:rsidR="00A757BE" w:rsidRPr="00FE2B07">
        <w:rPr>
          <w:rFonts w:ascii="Book Antiqua" w:hAnsi="Book Antiqua" w:cstheme="majorBidi"/>
          <w:color w:val="FF0000"/>
          <w:sz w:val="24"/>
          <w:szCs w:val="24"/>
          <w:lang w:val="en-US" w:eastAsia="en-US"/>
        </w:rPr>
        <w:t>.</w:t>
      </w:r>
    </w:p>
    <w:p w:rsidR="00803619" w:rsidRPr="00FE2B07" w:rsidRDefault="00803619" w:rsidP="00803619">
      <w:pPr>
        <w:jc w:val="both"/>
        <w:rPr>
          <w:rFonts w:ascii="Book Antiqua" w:hAnsi="Book Antiqua" w:cstheme="majorBidi"/>
          <w:sz w:val="24"/>
          <w:szCs w:val="24"/>
          <w:lang w:val="en-US" w:eastAsia="en-US"/>
        </w:rPr>
      </w:pPr>
    </w:p>
    <w:p w:rsidR="00C83953" w:rsidRPr="00FE2B07" w:rsidRDefault="00C83953" w:rsidP="00803619">
      <w:pPr>
        <w:jc w:val="both"/>
        <w:rPr>
          <w:rFonts w:ascii="Book Antiqua" w:hAnsi="Book Antiqua" w:cstheme="majorBidi"/>
          <w:sz w:val="24"/>
          <w:szCs w:val="24"/>
          <w:lang w:val="en-US" w:bidi="ar-DZ"/>
        </w:rPr>
      </w:pPr>
    </w:p>
    <w:sectPr w:rsidR="00C83953" w:rsidRPr="00FE2B07" w:rsidSect="00FE2B07">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5876" w:code="9"/>
      <w:pgMar w:top="1440" w:right="851" w:bottom="1440" w:left="851" w:header="142" w:footer="731" w:gutter="0"/>
      <w:pgNumType w:start="1"/>
      <w:cols w:space="708"/>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045" w:rsidRDefault="00221045">
      <w:r>
        <w:separator/>
      </w:r>
    </w:p>
  </w:endnote>
  <w:endnote w:type="continuationSeparator" w:id="0">
    <w:p w:rsidR="00221045" w:rsidRDefault="002210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aditional Arabic">
    <w:panose1 w:val="02020603050405020304"/>
    <w:charset w:val="00"/>
    <w:family w:val="roman"/>
    <w:pitch w:val="variable"/>
    <w:sig w:usb0="00002003" w:usb1="80000000" w:usb2="00000008" w:usb3="00000000" w:csb0="0000004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0"/>
      <w:docPartObj>
        <w:docPartGallery w:val="Page Numbers (Bottom of Page)"/>
        <w:docPartUnique/>
      </w:docPartObj>
    </w:sdtPr>
    <w:sdtContent>
      <w:p w:rsidR="00F06AAD" w:rsidRDefault="00CE71E6">
        <w:pPr>
          <w:pStyle w:val="Pieddepage"/>
          <w:jc w:val="right"/>
        </w:pPr>
        <w:fldSimple w:instr=" PAGE   \* MERGEFORMAT ">
          <w:r w:rsidR="00F916D4">
            <w:rPr>
              <w:noProof/>
            </w:rPr>
            <w:t>4</w:t>
          </w:r>
        </w:fldSimple>
      </w:p>
    </w:sdtContent>
  </w:sdt>
  <w:p w:rsidR="00F06AAD" w:rsidRPr="00711F5D" w:rsidRDefault="00F06AAD">
    <w:pPr>
      <w:pStyle w:val="Pieddepage"/>
      <w:jc w:val="center"/>
      <w:rPr>
        <w:b/>
        <w:bC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1"/>
      <w:docPartObj>
        <w:docPartGallery w:val="Page Numbers (Bottom of Page)"/>
        <w:docPartUnique/>
      </w:docPartObj>
    </w:sdtPr>
    <w:sdtContent>
      <w:p w:rsidR="00F06AAD" w:rsidRDefault="00CE71E6">
        <w:pPr>
          <w:pStyle w:val="Pieddepage"/>
          <w:jc w:val="right"/>
        </w:pPr>
        <w:fldSimple w:instr=" PAGE   \* MERGEFORMAT ">
          <w:r w:rsidR="00F916D4">
            <w:rPr>
              <w:noProof/>
            </w:rPr>
            <w:t>5</w:t>
          </w:r>
        </w:fldSimple>
      </w:p>
    </w:sdtContent>
  </w:sdt>
  <w:p w:rsidR="00F06AAD" w:rsidRPr="00711F5D" w:rsidRDefault="00F06AAD" w:rsidP="00032D75">
    <w:pPr>
      <w:pStyle w:val="Pieddepage"/>
      <w:jc w:val="center"/>
      <w:rPr>
        <w:b/>
        <w:b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2"/>
      <w:docPartObj>
        <w:docPartGallery w:val="Page Numbers (Bottom of Page)"/>
        <w:docPartUnique/>
      </w:docPartObj>
    </w:sdtPr>
    <w:sdtContent>
      <w:p w:rsidR="00F06AAD" w:rsidRDefault="00CE71E6">
        <w:pPr>
          <w:pStyle w:val="Pieddepage"/>
          <w:jc w:val="right"/>
        </w:pPr>
        <w:fldSimple w:instr=" PAGE   \* MERGEFORMAT ">
          <w:r w:rsidR="00221045">
            <w:rPr>
              <w:noProof/>
            </w:rPr>
            <w:t>1</w:t>
          </w:r>
        </w:fldSimple>
      </w:p>
    </w:sdtContent>
  </w:sdt>
  <w:p w:rsidR="00F06AAD" w:rsidRPr="00711F5D" w:rsidRDefault="00F06AAD" w:rsidP="00032D75">
    <w:pPr>
      <w:pStyle w:val="Pieddepage"/>
      <w:jc w:val="center"/>
      <w:rPr>
        <w:b/>
        <w:bCs/>
        <w:lang w:bidi="ar-D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045" w:rsidRDefault="00221045">
      <w:r>
        <w:separator/>
      </w:r>
    </w:p>
  </w:footnote>
  <w:footnote w:type="continuationSeparator" w:id="0">
    <w:p w:rsidR="00221045" w:rsidRDefault="00221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AAD" w:rsidRPr="00711F5D" w:rsidRDefault="00F06AAD" w:rsidP="005C086B">
    <w:pPr>
      <w:pStyle w:val="Pieddepage"/>
      <w:tabs>
        <w:tab w:val="clear" w:pos="4536"/>
        <w:tab w:val="clear" w:pos="9072"/>
        <w:tab w:val="center" w:pos="4153"/>
        <w:tab w:val="right" w:pos="8306"/>
        <w:tab w:val="right" w:pos="8917"/>
      </w:tabs>
      <w:ind w:right="-568"/>
      <w:rPr>
        <w:rStyle w:val="longtext"/>
        <w:b/>
        <w:bCs/>
        <w:color w:val="000000"/>
        <w:sz w:val="10"/>
        <w:szCs w:val="10"/>
        <w:shd w:val="clear" w:color="auto" w:fill="FFFFFF"/>
        <w:rtl/>
      </w:rPr>
    </w:pPr>
  </w:p>
  <w:p w:rsidR="00F06AAD" w:rsidRPr="00D7760E" w:rsidRDefault="00F06AAD" w:rsidP="00557F9B">
    <w:pPr>
      <w:pStyle w:val="Pieddepage"/>
      <w:tabs>
        <w:tab w:val="clear" w:pos="4536"/>
        <w:tab w:val="clear" w:pos="9072"/>
        <w:tab w:val="center" w:pos="4153"/>
        <w:tab w:val="right" w:pos="8306"/>
        <w:tab w:val="right" w:pos="8917"/>
      </w:tabs>
      <w:bidi/>
      <w:jc w:val="center"/>
      <w:rPr>
        <w:rFonts w:ascii="Book Antiqua" w:hAnsi="Book Antiqua" w:cs="Simplified Arabic"/>
        <w:b/>
        <w:bCs/>
        <w:sz w:val="24"/>
        <w:szCs w:val="24"/>
        <w:lang w:eastAsia="fr-FR"/>
      </w:rPr>
    </w:pPr>
    <w:r w:rsidRPr="00D7760E">
      <w:rPr>
        <w:rFonts w:ascii="Book Antiqua" w:hAnsi="Book Antiqua" w:cs="Simplified Arabic"/>
        <w:b/>
        <w:bCs/>
        <w:sz w:val="24"/>
        <w:szCs w:val="24"/>
        <w:lang w:eastAsia="fr-FR"/>
      </w:rPr>
      <w:t xml:space="preserve">Nom et prénom de l’auteur </w:t>
    </w:r>
  </w:p>
  <w:p w:rsidR="00F06AAD" w:rsidRPr="00803619" w:rsidRDefault="00F06AAD" w:rsidP="005C086B">
    <w:pPr>
      <w:pStyle w:val="Pieddepage"/>
      <w:tabs>
        <w:tab w:val="clear" w:pos="4536"/>
        <w:tab w:val="clear" w:pos="9072"/>
        <w:tab w:val="center" w:pos="4153"/>
        <w:tab w:val="right" w:pos="8306"/>
        <w:tab w:val="right" w:pos="8917"/>
      </w:tabs>
      <w:bidi/>
      <w:jc w:val="center"/>
      <w:rPr>
        <w:rFonts w:asciiTheme="majorBidi" w:hAnsiTheme="majorBidi" w:cstheme="majorBidi"/>
        <w:b/>
        <w:bCs/>
        <w:sz w:val="24"/>
        <w:szCs w:val="24"/>
        <w:lang w:eastAsia="fr-FR"/>
      </w:rPr>
    </w:pPr>
  </w:p>
  <w:p w:rsidR="00F06AAD" w:rsidRPr="00557F9B" w:rsidRDefault="00CE71E6" w:rsidP="000239B7">
    <w:pPr>
      <w:pStyle w:val="Pieddepage"/>
      <w:tabs>
        <w:tab w:val="clear" w:pos="4536"/>
        <w:tab w:val="clear" w:pos="9072"/>
        <w:tab w:val="left" w:pos="6613"/>
      </w:tabs>
      <w:bidi/>
      <w:rPr>
        <w:b/>
        <w:bCs/>
        <w:sz w:val="26"/>
        <w:szCs w:val="26"/>
        <w:vertAlign w:val="superscript"/>
      </w:rPr>
    </w:pPr>
    <w:r w:rsidRPr="00CE71E6">
      <w:rPr>
        <w:b/>
        <w:lang w:val="en-GB"/>
      </w:rPr>
      <w:pict>
        <v:rect id="_x0000_i1026" style="width:391.7pt;height:1.25pt" o:hrpct="987" o:hralign="center" o:hrstd="t" o:hrnoshade="t" o:hr="t" fillcolor="#1f497d" stroked="f"/>
      </w:pict>
    </w:r>
    <w:r w:rsidR="00F06AAD">
      <w:rPr>
        <w:b/>
        <w:bCs/>
        <w:sz w:val="26"/>
        <w:szCs w:val="26"/>
        <w:vertAlign w:val="superscript"/>
        <w:rtl/>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AAD" w:rsidRPr="00711F5D" w:rsidRDefault="00F06AAD" w:rsidP="00032D75">
    <w:pPr>
      <w:pStyle w:val="En-tte"/>
      <w:tabs>
        <w:tab w:val="clear" w:pos="4536"/>
        <w:tab w:val="clear" w:pos="9072"/>
        <w:tab w:val="left" w:pos="2715"/>
      </w:tabs>
      <w:ind w:right="-58" w:hanging="1474"/>
      <w:rPr>
        <w:sz w:val="10"/>
        <w:szCs w:val="10"/>
        <w:vertAlign w:val="superscript"/>
        <w:rtl/>
      </w:rPr>
    </w:pPr>
    <w:r>
      <w:rPr>
        <w:sz w:val="22"/>
        <w:szCs w:val="22"/>
        <w:vertAlign w:val="superscript"/>
      </w:rPr>
      <w:tab/>
    </w:r>
    <w:r>
      <w:rPr>
        <w:sz w:val="22"/>
        <w:szCs w:val="22"/>
        <w:vertAlign w:val="superscript"/>
      </w:rPr>
      <w:tab/>
    </w:r>
  </w:p>
  <w:p w:rsidR="00F06AAD" w:rsidRPr="00D7760E" w:rsidRDefault="00F06AAD" w:rsidP="00557F9B">
    <w:pPr>
      <w:pStyle w:val="Pieddepage"/>
      <w:tabs>
        <w:tab w:val="clear" w:pos="4536"/>
        <w:tab w:val="clear" w:pos="9072"/>
        <w:tab w:val="center" w:pos="4153"/>
        <w:tab w:val="right" w:pos="8306"/>
        <w:tab w:val="right" w:pos="8917"/>
      </w:tabs>
      <w:bidi/>
      <w:jc w:val="center"/>
      <w:rPr>
        <w:rFonts w:ascii="Book Antiqua" w:hAnsi="Book Antiqua" w:cstheme="majorBidi"/>
        <w:b/>
        <w:bCs/>
        <w:sz w:val="24"/>
        <w:szCs w:val="24"/>
        <w:lang w:eastAsia="fr-FR"/>
      </w:rPr>
    </w:pPr>
    <w:r w:rsidRPr="00D7760E">
      <w:rPr>
        <w:rFonts w:ascii="Book Antiqua" w:hAnsi="Book Antiqua" w:cstheme="majorBidi"/>
        <w:b/>
        <w:bCs/>
        <w:sz w:val="24"/>
        <w:szCs w:val="24"/>
        <w:lang w:eastAsia="fr-FR"/>
      </w:rPr>
      <w:t>Intitulé de l’article</w:t>
    </w:r>
  </w:p>
  <w:p w:rsidR="00F06AAD" w:rsidRPr="00557F9B" w:rsidRDefault="00CE71E6" w:rsidP="000239B7">
    <w:pPr>
      <w:pStyle w:val="Pieddepage"/>
      <w:tabs>
        <w:tab w:val="clear" w:pos="4536"/>
        <w:tab w:val="clear" w:pos="9072"/>
        <w:tab w:val="center" w:pos="4153"/>
        <w:tab w:val="right" w:pos="8306"/>
        <w:tab w:val="right" w:pos="8917"/>
      </w:tabs>
      <w:bidi/>
      <w:rPr>
        <w:b/>
        <w:bCs/>
        <w:sz w:val="26"/>
        <w:szCs w:val="26"/>
        <w:vertAlign w:val="superscript"/>
      </w:rPr>
    </w:pPr>
    <w:r w:rsidRPr="00CE71E6">
      <w:rPr>
        <w:b/>
        <w:lang w:val="en-GB"/>
      </w:rPr>
      <w:pict>
        <v:rect id="_x0000_i1027" style="width:391.7pt;height:1.25pt" o:hrpct="987" o:hralign="center" o:hrstd="t" o:hrnoshade="t" o:hr="t" fillcolor="#1f497d" strok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AAD" w:rsidRPr="00251870" w:rsidRDefault="00F06AAD">
    <w:pPr>
      <w:pStyle w:val="En-tte"/>
      <w:rPr>
        <w:rFonts w:ascii="Book Antiqua" w:hAnsi="Book Antiqua"/>
      </w:rPr>
    </w:pPr>
    <w:r w:rsidRPr="00251870">
      <w:rPr>
        <w:rFonts w:ascii="Book Antiqua" w:hAnsi="Book Antiqua"/>
      </w:rPr>
      <w:t xml:space="preserve">Langues &amp; Cultures                                                                                                         </w:t>
    </w:r>
    <w:r w:rsidR="00FE2B07">
      <w:rPr>
        <w:rFonts w:ascii="Book Antiqua" w:hAnsi="Book Antiqua"/>
      </w:rPr>
      <w:t xml:space="preserve">                                          </w:t>
    </w:r>
    <w:r w:rsidRPr="00251870">
      <w:rPr>
        <w:rFonts w:ascii="Book Antiqua" w:hAnsi="Book Antiqua"/>
      </w:rPr>
      <w:t xml:space="preserve">   PP-00-00</w:t>
    </w:r>
  </w:p>
  <w:p w:rsidR="00F06AAD" w:rsidRPr="00FE2B07" w:rsidRDefault="00F06AAD">
    <w:pPr>
      <w:pStyle w:val="En-tte"/>
      <w:rPr>
        <w:rFonts w:ascii="Book Antiqua" w:hAnsi="Book Antiqua"/>
      </w:rPr>
    </w:pPr>
    <w:r w:rsidRPr="00FE2B07">
      <w:rPr>
        <w:rFonts w:ascii="Book Antiqua" w:hAnsi="Book Antiqua"/>
      </w:rPr>
      <w:t xml:space="preserve">Volume: 00 /Numéro : 00                                        </w:t>
    </w:r>
    <w:r w:rsidR="00FE2B07" w:rsidRPr="00FE2B07">
      <w:rPr>
        <w:rFonts w:ascii="Book Antiqua" w:hAnsi="Book Antiqua"/>
      </w:rPr>
      <w:t xml:space="preserve">                                               </w:t>
    </w:r>
    <w:r w:rsidRPr="00FE2B07">
      <w:rPr>
        <w:rFonts w:ascii="Book Antiqua" w:hAnsi="Book Antiqua"/>
      </w:rPr>
      <w:t xml:space="preserve">  P-ISSN : 2716-8093 E-ISSN : 2716-8212</w:t>
    </w:r>
  </w:p>
  <w:p w:rsidR="00F06AAD" w:rsidRPr="00F20FD4" w:rsidRDefault="00CE71E6" w:rsidP="00F20FD4">
    <w:pPr>
      <w:pStyle w:val="En-tte"/>
      <w:rPr>
        <w:b/>
        <w:lang w:val="en-GB"/>
      </w:rPr>
    </w:pPr>
    <w:r w:rsidRPr="00CE71E6">
      <w:rPr>
        <w:b/>
        <w:lang w:val="en-GB"/>
      </w:rPr>
      <w:pict>
        <v:rect id="_x0000_i1028" style="width:391.7pt;height:1.25pt" o:hrpct="987" o:hralign="center" o:hrstd="t" o:hrnoshade="t" o:hr="t" fillcolor="#1f497d"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A7B29"/>
    <w:multiLevelType w:val="hybridMultilevel"/>
    <w:tmpl w:val="9D0C58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E6067C"/>
    <w:multiLevelType w:val="hybridMultilevel"/>
    <w:tmpl w:val="CABC4576"/>
    <w:lvl w:ilvl="0" w:tplc="1BFCE0D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E96366"/>
    <w:multiLevelType w:val="hybridMultilevel"/>
    <w:tmpl w:val="34D2BA56"/>
    <w:lvl w:ilvl="0" w:tplc="80801A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40"/>
  <w:displayHorizontalDrawingGridEvery w:val="2"/>
  <w:characterSpacingControl w:val="doNotCompress"/>
  <w:savePreviewPicture/>
  <w:hdrShapeDefaults>
    <o:shapedefaults v:ext="edit" spidmax="16386"/>
  </w:hdrShapeDefaults>
  <w:footnotePr>
    <w:footnote w:id="-1"/>
    <w:footnote w:id="0"/>
  </w:footnotePr>
  <w:endnotePr>
    <w:numFmt w:val="decimal"/>
    <w:endnote w:id="-1"/>
    <w:endnote w:id="0"/>
  </w:endnotePr>
  <w:compat/>
  <w:rsids>
    <w:rsidRoot w:val="00C83953"/>
    <w:rsid w:val="0001276B"/>
    <w:rsid w:val="000239B7"/>
    <w:rsid w:val="0003099B"/>
    <w:rsid w:val="00032D75"/>
    <w:rsid w:val="00060162"/>
    <w:rsid w:val="0006418B"/>
    <w:rsid w:val="00084562"/>
    <w:rsid w:val="00093897"/>
    <w:rsid w:val="000E5106"/>
    <w:rsid w:val="00121936"/>
    <w:rsid w:val="001225F9"/>
    <w:rsid w:val="0012474E"/>
    <w:rsid w:val="0013482E"/>
    <w:rsid w:val="00186D2B"/>
    <w:rsid w:val="001871BF"/>
    <w:rsid w:val="001F032B"/>
    <w:rsid w:val="00221045"/>
    <w:rsid w:val="00251870"/>
    <w:rsid w:val="00277392"/>
    <w:rsid w:val="00286B7D"/>
    <w:rsid w:val="002A347A"/>
    <w:rsid w:val="002B2DAF"/>
    <w:rsid w:val="002B4238"/>
    <w:rsid w:val="002E4A3C"/>
    <w:rsid w:val="002F335D"/>
    <w:rsid w:val="00332C25"/>
    <w:rsid w:val="00340035"/>
    <w:rsid w:val="00346749"/>
    <w:rsid w:val="0038150E"/>
    <w:rsid w:val="003C5166"/>
    <w:rsid w:val="003F17D3"/>
    <w:rsid w:val="00417EFB"/>
    <w:rsid w:val="00433A49"/>
    <w:rsid w:val="004546C4"/>
    <w:rsid w:val="00485E75"/>
    <w:rsid w:val="004A2A16"/>
    <w:rsid w:val="004E4645"/>
    <w:rsid w:val="00532393"/>
    <w:rsid w:val="005344CB"/>
    <w:rsid w:val="00557F9B"/>
    <w:rsid w:val="005A4FCF"/>
    <w:rsid w:val="005C086B"/>
    <w:rsid w:val="005D72D4"/>
    <w:rsid w:val="0062567E"/>
    <w:rsid w:val="00627101"/>
    <w:rsid w:val="0064490E"/>
    <w:rsid w:val="006616E9"/>
    <w:rsid w:val="006A15F6"/>
    <w:rsid w:val="006B11ED"/>
    <w:rsid w:val="006B61C6"/>
    <w:rsid w:val="006E507C"/>
    <w:rsid w:val="00763878"/>
    <w:rsid w:val="00794C81"/>
    <w:rsid w:val="007A014B"/>
    <w:rsid w:val="007A4EA9"/>
    <w:rsid w:val="007D7615"/>
    <w:rsid w:val="007F0E34"/>
    <w:rsid w:val="00803619"/>
    <w:rsid w:val="00812AD3"/>
    <w:rsid w:val="008153D5"/>
    <w:rsid w:val="009067FD"/>
    <w:rsid w:val="0091284A"/>
    <w:rsid w:val="009A2937"/>
    <w:rsid w:val="009A6A28"/>
    <w:rsid w:val="009B0E6F"/>
    <w:rsid w:val="009B37B9"/>
    <w:rsid w:val="009B66F5"/>
    <w:rsid w:val="009D15BD"/>
    <w:rsid w:val="009E5A5D"/>
    <w:rsid w:val="009E7D9F"/>
    <w:rsid w:val="00A0722D"/>
    <w:rsid w:val="00A757BE"/>
    <w:rsid w:val="00AA07C8"/>
    <w:rsid w:val="00AB6E0E"/>
    <w:rsid w:val="00AD2827"/>
    <w:rsid w:val="00AE1CCD"/>
    <w:rsid w:val="00AF5781"/>
    <w:rsid w:val="00B042F2"/>
    <w:rsid w:val="00B14BBE"/>
    <w:rsid w:val="00B3556F"/>
    <w:rsid w:val="00B36383"/>
    <w:rsid w:val="00B36EF8"/>
    <w:rsid w:val="00B92E98"/>
    <w:rsid w:val="00B965DD"/>
    <w:rsid w:val="00BB35C0"/>
    <w:rsid w:val="00BC308F"/>
    <w:rsid w:val="00BC375D"/>
    <w:rsid w:val="00C12101"/>
    <w:rsid w:val="00C16A04"/>
    <w:rsid w:val="00C629D0"/>
    <w:rsid w:val="00C737E3"/>
    <w:rsid w:val="00C83953"/>
    <w:rsid w:val="00CB172B"/>
    <w:rsid w:val="00CD4222"/>
    <w:rsid w:val="00CE71E6"/>
    <w:rsid w:val="00CF62AD"/>
    <w:rsid w:val="00D1426A"/>
    <w:rsid w:val="00D7760E"/>
    <w:rsid w:val="00D820E1"/>
    <w:rsid w:val="00DA061E"/>
    <w:rsid w:val="00DB01B6"/>
    <w:rsid w:val="00DE2DA2"/>
    <w:rsid w:val="00E04BD7"/>
    <w:rsid w:val="00E4451D"/>
    <w:rsid w:val="00E7677A"/>
    <w:rsid w:val="00E84912"/>
    <w:rsid w:val="00EB1151"/>
    <w:rsid w:val="00EC2755"/>
    <w:rsid w:val="00ED1702"/>
    <w:rsid w:val="00EF09B8"/>
    <w:rsid w:val="00F06AAD"/>
    <w:rsid w:val="00F20FD4"/>
    <w:rsid w:val="00F2194E"/>
    <w:rsid w:val="00F322A7"/>
    <w:rsid w:val="00F75755"/>
    <w:rsid w:val="00F916D4"/>
    <w:rsid w:val="00FC44BE"/>
    <w:rsid w:val="00FC45EC"/>
    <w:rsid w:val="00FE2B0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64490E"/>
    <w:pPr>
      <w:keepNext/>
      <w:keepLines/>
      <w:tabs>
        <w:tab w:val="left" w:pos="216"/>
      </w:tabs>
      <w:spacing w:before="240" w:after="80"/>
      <w:jc w:val="both"/>
      <w:outlineLvl w:val="0"/>
    </w:pPr>
    <w:rPr>
      <w:rFonts w:ascii="Book Antiqua" w:hAnsi="Book Antiqua" w:cstheme="majorBidi"/>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64490E"/>
    <w:rPr>
      <w:rFonts w:ascii="Book Antiqua" w:eastAsia="SimSun" w:hAnsi="Book Antiqua" w:cstheme="majorBidi"/>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286B7D"/>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812AD3"/>
    <w:rPr>
      <w:rFonts w:ascii="Book Antiqua" w:eastAsia="MS Mincho" w:hAnsi="Book Antiqua"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286B7D"/>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orcid.org/"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1432</Words>
  <Characters>7878</Characters>
  <Application>Microsoft Office Word</Application>
  <DocSecurity>0</DocSecurity>
  <Lines>65</Lines>
  <Paragraphs>18</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pctools</cp:lastModifiedBy>
  <cp:revision>6</cp:revision>
  <cp:lastPrinted>2024-04-19T11:37:00Z</cp:lastPrinted>
  <dcterms:created xsi:type="dcterms:W3CDTF">2024-04-23T22:29:00Z</dcterms:created>
  <dcterms:modified xsi:type="dcterms:W3CDTF">2024-04-25T23:31:00Z</dcterms:modified>
</cp:coreProperties>
</file>